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C9" w:rsidRPr="00AD64C8" w:rsidRDefault="00DE6EC9" w:rsidP="00DE6EC9">
      <w:pPr>
        <w:ind w:left="1134"/>
        <w:jc w:val="center"/>
        <w:rPr>
          <w:rFonts w:ascii="Times New Roman" w:hAnsi="Times New Roman" w:cs="Times New Roman"/>
          <w:color w:val="auto"/>
          <w:sz w:val="22"/>
        </w:rPr>
      </w:pPr>
      <w:r w:rsidRPr="00AD64C8">
        <w:rPr>
          <w:rFonts w:ascii="Times New Roman" w:hAnsi="Times New Roman" w:cs="Times New Roman"/>
          <w:color w:val="auto"/>
          <w:sz w:val="22"/>
        </w:rPr>
        <w:t>Администрация Ленинского муниципального района</w:t>
      </w:r>
      <w:r w:rsidR="00722EA3" w:rsidRPr="00AD64C8">
        <w:rPr>
          <w:rFonts w:ascii="Times New Roman" w:hAnsi="Times New Roman" w:cs="Times New Roman"/>
          <w:color w:val="auto"/>
          <w:sz w:val="22"/>
        </w:rPr>
        <w:t xml:space="preserve"> Волгоградской области</w:t>
      </w:r>
    </w:p>
    <w:p w:rsidR="00DE6EC9" w:rsidRPr="00AD64C8" w:rsidRDefault="00DE6EC9" w:rsidP="00DE6EC9">
      <w:pPr>
        <w:jc w:val="center"/>
        <w:rPr>
          <w:rFonts w:ascii="Times New Roman" w:hAnsi="Times New Roman" w:cs="Times New Roman"/>
          <w:color w:val="auto"/>
          <w:sz w:val="22"/>
        </w:rPr>
      </w:pPr>
      <w:r w:rsidRPr="00AD64C8">
        <w:rPr>
          <w:rFonts w:ascii="Times New Roman" w:hAnsi="Times New Roman" w:cs="Times New Roman"/>
          <w:color w:val="auto"/>
          <w:sz w:val="22"/>
        </w:rPr>
        <w:t>Отдел образования администрации Ленинского муниципального района</w:t>
      </w:r>
      <w:r w:rsidR="00722EA3" w:rsidRPr="00AD64C8">
        <w:rPr>
          <w:rFonts w:ascii="Times New Roman" w:hAnsi="Times New Roman" w:cs="Times New Roman"/>
          <w:color w:val="auto"/>
          <w:sz w:val="22"/>
        </w:rPr>
        <w:t xml:space="preserve"> Волгоградской области</w:t>
      </w:r>
    </w:p>
    <w:p w:rsidR="00DE6EC9" w:rsidRDefault="00DE6EC9" w:rsidP="00DE6EC9">
      <w:pPr>
        <w:jc w:val="center"/>
        <w:rPr>
          <w:rFonts w:ascii="Times New Roman" w:hAnsi="Times New Roman" w:cs="Times New Roman"/>
          <w:color w:val="FF0000"/>
        </w:rPr>
      </w:pPr>
      <w:r w:rsidRPr="00881CFB">
        <w:rPr>
          <w:rFonts w:ascii="Times New Roman" w:hAnsi="Times New Roman" w:cs="Times New Roman"/>
          <w:color w:val="FF0000"/>
        </w:rPr>
        <w:t>Муниципальное казенное общеобразовательное учреждение………</w:t>
      </w:r>
    </w:p>
    <w:p w:rsidR="00722EA3" w:rsidRPr="00881CFB" w:rsidRDefault="00722EA3" w:rsidP="00DE6EC9">
      <w:pPr>
        <w:jc w:val="center"/>
        <w:rPr>
          <w:rFonts w:ascii="Times New Roman" w:hAnsi="Times New Roman" w:cs="Times New Roman"/>
          <w:color w:val="FF0000"/>
        </w:rPr>
      </w:pPr>
      <w:r>
        <w:rPr>
          <w:rFonts w:ascii="Times New Roman" w:hAnsi="Times New Roman" w:cs="Times New Roman"/>
          <w:color w:val="FF0000"/>
        </w:rPr>
        <w:t xml:space="preserve">Ленинского муниципального района </w:t>
      </w:r>
      <w:r>
        <w:rPr>
          <w:rFonts w:ascii="Times New Roman" w:hAnsi="Times New Roman" w:cs="Times New Roman"/>
          <w:color w:val="auto"/>
        </w:rPr>
        <w:t>Волгоградской области</w:t>
      </w:r>
    </w:p>
    <w:p w:rsidR="00DE6EC9" w:rsidRPr="00881CFB" w:rsidRDefault="00DE6EC9" w:rsidP="00DE6EC9">
      <w:pPr>
        <w:ind w:right="424"/>
        <w:jc w:val="center"/>
        <w:rPr>
          <w:rFonts w:ascii="Times New Roman" w:hAnsi="Times New Roman" w:cs="Times New Roman"/>
          <w:color w:val="FF0000"/>
        </w:rPr>
      </w:pPr>
    </w:p>
    <w:p w:rsidR="00DE6EC9" w:rsidRDefault="00DE6EC9" w:rsidP="00DE6EC9">
      <w:pPr>
        <w:ind w:right="424"/>
        <w:jc w:val="center"/>
        <w:rPr>
          <w:rFonts w:ascii="Times New Roman" w:hAnsi="Times New Roman" w:cs="Times New Roman"/>
        </w:rPr>
      </w:pPr>
    </w:p>
    <w:p w:rsidR="00DE6EC9" w:rsidRDefault="00DE6EC9" w:rsidP="00DE6EC9">
      <w:pPr>
        <w:ind w:right="424"/>
        <w:jc w:val="center"/>
        <w:rPr>
          <w:rFonts w:ascii="Times New Roman" w:hAnsi="Times New Roman" w:cs="Times New Roman"/>
        </w:rPr>
      </w:pPr>
    </w:p>
    <w:p w:rsidR="00DE6EC9" w:rsidRDefault="00DE6EC9" w:rsidP="00DE6EC9">
      <w:pPr>
        <w:ind w:right="424"/>
        <w:jc w:val="center"/>
        <w:rPr>
          <w:rFonts w:ascii="Times New Roman" w:hAnsi="Times New Roman" w:cs="Times New Roman"/>
        </w:rPr>
      </w:pPr>
    </w:p>
    <w:tbl>
      <w:tblPr>
        <w:tblW w:w="9707" w:type="dxa"/>
        <w:tblInd w:w="499" w:type="dxa"/>
        <w:tblLayout w:type="fixed"/>
        <w:tblLook w:val="04A0" w:firstRow="1" w:lastRow="0" w:firstColumn="1" w:lastColumn="0" w:noHBand="0" w:noVBand="1"/>
      </w:tblPr>
      <w:tblGrid>
        <w:gridCol w:w="5313"/>
        <w:gridCol w:w="4394"/>
      </w:tblGrid>
      <w:tr w:rsidR="00DE6EC9" w:rsidRPr="00881CFB" w:rsidTr="00EE6A94">
        <w:trPr>
          <w:trHeight w:val="1944"/>
        </w:trPr>
        <w:tc>
          <w:tcPr>
            <w:tcW w:w="5313" w:type="dxa"/>
            <w:hideMark/>
          </w:tcPr>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 xml:space="preserve">Принята на заседании </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методического объединения</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Руководитель МО</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_________________/____________/</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Протокол №_____</w:t>
            </w:r>
          </w:p>
          <w:p w:rsidR="00DE6EC9" w:rsidRPr="00881CFB" w:rsidRDefault="00DE6EC9" w:rsidP="00635B16">
            <w:pPr>
              <w:rPr>
                <w:rFonts w:ascii="Times New Roman" w:hAnsi="Times New Roman" w:cs="Times New Roman"/>
                <w:color w:val="FF0000"/>
              </w:rPr>
            </w:pPr>
            <w:proofErr w:type="gramStart"/>
            <w:r w:rsidRPr="00881CFB">
              <w:rPr>
                <w:rFonts w:ascii="Times New Roman" w:hAnsi="Times New Roman" w:cs="Times New Roman"/>
                <w:color w:val="FF0000"/>
              </w:rPr>
              <w:t>от</w:t>
            </w:r>
            <w:proofErr w:type="gramEnd"/>
            <w:r w:rsidRPr="00881CFB">
              <w:rPr>
                <w:rFonts w:ascii="Times New Roman" w:hAnsi="Times New Roman" w:cs="Times New Roman"/>
                <w:color w:val="FF0000"/>
              </w:rPr>
              <w:t xml:space="preserve"> «     »</w:t>
            </w:r>
            <w:r w:rsidRPr="00881CFB">
              <w:rPr>
                <w:rFonts w:ascii="Times New Roman" w:hAnsi="Times New Roman" w:cs="Times New Roman"/>
                <w:color w:val="FF0000"/>
                <w:u w:val="single"/>
              </w:rPr>
              <w:t xml:space="preserve">                   20</w:t>
            </w:r>
            <w:r w:rsidRPr="00881CFB">
              <w:rPr>
                <w:rFonts w:ascii="Times New Roman" w:hAnsi="Times New Roman" w:cs="Times New Roman"/>
                <w:color w:val="FF0000"/>
                <w:u w:val="single"/>
              </w:rPr>
              <w:softHyphen/>
              <w:t>2</w:t>
            </w:r>
            <w:r>
              <w:rPr>
                <w:rFonts w:ascii="Times New Roman" w:hAnsi="Times New Roman" w:cs="Times New Roman"/>
                <w:color w:val="FF0000"/>
                <w:u w:val="single"/>
              </w:rPr>
              <w:t>5</w:t>
            </w:r>
            <w:r w:rsidRPr="00881CFB">
              <w:rPr>
                <w:rFonts w:ascii="Times New Roman" w:hAnsi="Times New Roman" w:cs="Times New Roman"/>
                <w:color w:val="FF0000"/>
                <w:u w:val="single"/>
              </w:rPr>
              <w:t xml:space="preserve"> г</w:t>
            </w:r>
            <w:r w:rsidRPr="00881CFB">
              <w:rPr>
                <w:rFonts w:ascii="Times New Roman" w:hAnsi="Times New Roman" w:cs="Times New Roman"/>
                <w:color w:val="FF0000"/>
              </w:rPr>
              <w:t>.</w:t>
            </w:r>
          </w:p>
        </w:tc>
        <w:tc>
          <w:tcPr>
            <w:tcW w:w="4394" w:type="dxa"/>
          </w:tcPr>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 xml:space="preserve">Утверждено: </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 xml:space="preserve">Директор МКОУ </w:t>
            </w:r>
            <w:proofErr w:type="gramStart"/>
            <w:r w:rsidRPr="00881CFB">
              <w:rPr>
                <w:rFonts w:ascii="Times New Roman" w:hAnsi="Times New Roman" w:cs="Times New Roman"/>
                <w:color w:val="FF0000"/>
              </w:rPr>
              <w:t xml:space="preserve">«  </w:t>
            </w:r>
            <w:proofErr w:type="gramEnd"/>
            <w:r w:rsidRPr="00881CFB">
              <w:rPr>
                <w:rFonts w:ascii="Times New Roman" w:hAnsi="Times New Roman" w:cs="Times New Roman"/>
                <w:color w:val="FF0000"/>
              </w:rPr>
              <w:t xml:space="preserve">                     »</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_________________/________________/</w:t>
            </w:r>
          </w:p>
          <w:p w:rsidR="00DE6EC9" w:rsidRPr="00881CFB" w:rsidRDefault="00DE6EC9" w:rsidP="00635B16">
            <w:pPr>
              <w:rPr>
                <w:rFonts w:ascii="Times New Roman" w:hAnsi="Times New Roman" w:cs="Times New Roman"/>
                <w:color w:val="FF0000"/>
              </w:rPr>
            </w:pPr>
            <w:r w:rsidRPr="00881CFB">
              <w:rPr>
                <w:rFonts w:ascii="Times New Roman" w:hAnsi="Times New Roman" w:cs="Times New Roman"/>
                <w:color w:val="FF0000"/>
              </w:rPr>
              <w:t xml:space="preserve">Приказ </w:t>
            </w:r>
            <w:proofErr w:type="gramStart"/>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от</w:t>
            </w:r>
            <w:proofErr w:type="gramEnd"/>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 xml:space="preserve">» </w:t>
            </w:r>
            <w:r w:rsidRPr="00881CFB">
              <w:rPr>
                <w:rFonts w:ascii="Times New Roman" w:hAnsi="Times New Roman" w:cs="Times New Roman"/>
                <w:color w:val="FF0000"/>
                <w:u w:val="single"/>
              </w:rPr>
              <w:t xml:space="preserve">                  </w:t>
            </w:r>
            <w:r w:rsidRPr="00881CFB">
              <w:rPr>
                <w:rFonts w:ascii="Times New Roman" w:hAnsi="Times New Roman" w:cs="Times New Roman"/>
                <w:color w:val="FF0000"/>
              </w:rPr>
              <w:t>202</w:t>
            </w:r>
            <w:r>
              <w:rPr>
                <w:rFonts w:ascii="Times New Roman" w:hAnsi="Times New Roman" w:cs="Times New Roman"/>
                <w:color w:val="FF0000"/>
              </w:rPr>
              <w:t>5</w:t>
            </w:r>
            <w:r w:rsidRPr="00881CFB">
              <w:rPr>
                <w:rFonts w:ascii="Times New Roman" w:hAnsi="Times New Roman" w:cs="Times New Roman"/>
                <w:color w:val="FF0000"/>
              </w:rPr>
              <w:t>г.</w:t>
            </w:r>
          </w:p>
          <w:p w:rsidR="00DE6EC9" w:rsidRPr="00881CFB" w:rsidRDefault="00DE6EC9" w:rsidP="00635B16">
            <w:pPr>
              <w:jc w:val="center"/>
              <w:rPr>
                <w:rFonts w:ascii="Times New Roman" w:hAnsi="Times New Roman" w:cs="Times New Roman"/>
                <w:color w:val="FF0000"/>
              </w:rPr>
            </w:pPr>
          </w:p>
          <w:p w:rsidR="00DE6EC9" w:rsidRPr="00881CFB" w:rsidRDefault="00DE6EC9" w:rsidP="00635B16">
            <w:pPr>
              <w:jc w:val="center"/>
              <w:rPr>
                <w:rFonts w:ascii="Times New Roman" w:eastAsia="Arial Unicode MS" w:hAnsi="Times New Roman" w:cs="Times New Roman"/>
                <w:color w:val="FF0000"/>
              </w:rPr>
            </w:pPr>
          </w:p>
        </w:tc>
      </w:tr>
    </w:tbl>
    <w:p w:rsidR="00DE6EC9" w:rsidRDefault="00DE6EC9" w:rsidP="00DE6EC9">
      <w:pPr>
        <w:jc w:val="center"/>
        <w:rPr>
          <w:rFonts w:ascii="Times New Roman" w:hAnsi="Times New Roman" w:cs="Times New Roman"/>
        </w:rPr>
      </w:pPr>
    </w:p>
    <w:p w:rsidR="00DE6EC9" w:rsidRPr="003B61EC" w:rsidRDefault="00DE6EC9" w:rsidP="00DE6EC9">
      <w:pPr>
        <w:rPr>
          <w:rFonts w:ascii="Times New Roman" w:hAnsi="Times New Roman" w:cs="Times New Roman"/>
        </w:rPr>
      </w:pPr>
    </w:p>
    <w:p w:rsidR="00DE6EC9" w:rsidRPr="003B61EC" w:rsidRDefault="00DE6EC9" w:rsidP="00DE6EC9">
      <w:pPr>
        <w:rPr>
          <w:rFonts w:ascii="Times New Roman" w:hAnsi="Times New Roman" w:cs="Times New Roman"/>
        </w:rPr>
      </w:pPr>
    </w:p>
    <w:p w:rsidR="00DE6EC9" w:rsidRDefault="00DE6EC9" w:rsidP="00DE6EC9">
      <w:pPr>
        <w:rPr>
          <w:rFonts w:ascii="Times New Roman" w:hAnsi="Times New Roman" w:cs="Times New Roman"/>
        </w:rPr>
      </w:pPr>
    </w:p>
    <w:p w:rsidR="00DE6EC9" w:rsidRDefault="00DE6EC9" w:rsidP="00DE6EC9">
      <w:pPr>
        <w:ind w:left="1134"/>
        <w:jc w:val="center"/>
        <w:rPr>
          <w:rFonts w:ascii="Times New Roman" w:hAnsi="Times New Roman" w:cs="Times New Roman"/>
          <w:color w:val="auto"/>
        </w:rPr>
      </w:pPr>
      <w:r w:rsidRPr="008465FB">
        <w:rPr>
          <w:rFonts w:ascii="Times New Roman" w:hAnsi="Times New Roman" w:cs="Times New Roman"/>
          <w:color w:val="auto"/>
        </w:rPr>
        <w:t xml:space="preserve">Дополнительная общеобразовательная общеразвивающая программа </w:t>
      </w:r>
    </w:p>
    <w:p w:rsidR="00DE6EC9" w:rsidRDefault="00DE6EC9" w:rsidP="00DE6EC9">
      <w:pPr>
        <w:ind w:left="1134"/>
        <w:jc w:val="center"/>
        <w:rPr>
          <w:rFonts w:ascii="Times New Roman" w:hAnsi="Times New Roman" w:cs="Times New Roman"/>
          <w:color w:val="auto"/>
        </w:rPr>
      </w:pPr>
      <w:r w:rsidRPr="008465FB">
        <w:rPr>
          <w:rFonts w:ascii="Times New Roman" w:hAnsi="Times New Roman" w:cs="Times New Roman"/>
          <w:color w:val="auto"/>
        </w:rPr>
        <w:t>художественной</w:t>
      </w:r>
      <w:r>
        <w:rPr>
          <w:rFonts w:ascii="Times New Roman" w:hAnsi="Times New Roman" w:cs="Times New Roman"/>
          <w:color w:val="auto"/>
        </w:rPr>
        <w:t xml:space="preserve"> направленности</w:t>
      </w:r>
    </w:p>
    <w:p w:rsidR="00DE6EC9" w:rsidRDefault="00DE6EC9" w:rsidP="00DE6EC9">
      <w:pPr>
        <w:ind w:left="1134"/>
        <w:jc w:val="center"/>
        <w:rPr>
          <w:rFonts w:ascii="Times New Roman" w:hAnsi="Times New Roman" w:cs="Times New Roman"/>
          <w:color w:val="auto"/>
        </w:rPr>
      </w:pPr>
      <w:r>
        <w:rPr>
          <w:rFonts w:ascii="Times New Roman" w:hAnsi="Times New Roman" w:cs="Times New Roman"/>
          <w:color w:val="auto"/>
        </w:rPr>
        <w:t>«Школьный театр»</w:t>
      </w:r>
    </w:p>
    <w:p w:rsidR="00DE6EC9" w:rsidRDefault="00DE6EC9" w:rsidP="00DE6EC9">
      <w:pPr>
        <w:ind w:left="1134"/>
        <w:jc w:val="center"/>
        <w:rPr>
          <w:rFonts w:ascii="Times New Roman" w:hAnsi="Times New Roman" w:cs="Times New Roman"/>
          <w:color w:val="auto"/>
        </w:rPr>
      </w:pPr>
      <w:r>
        <w:rPr>
          <w:rFonts w:ascii="Times New Roman" w:hAnsi="Times New Roman" w:cs="Times New Roman"/>
          <w:color w:val="auto"/>
        </w:rPr>
        <w:t>Возраст учащихся 7-10 лет</w:t>
      </w:r>
    </w:p>
    <w:p w:rsidR="00DE6EC9" w:rsidRDefault="00DE6EC9" w:rsidP="00DE6EC9">
      <w:pPr>
        <w:ind w:left="1134"/>
        <w:jc w:val="center"/>
        <w:rPr>
          <w:rFonts w:ascii="Times New Roman" w:hAnsi="Times New Roman" w:cs="Times New Roman"/>
          <w:color w:val="auto"/>
        </w:rPr>
      </w:pPr>
      <w:r>
        <w:rPr>
          <w:rFonts w:ascii="Times New Roman" w:hAnsi="Times New Roman" w:cs="Times New Roman"/>
          <w:color w:val="auto"/>
        </w:rPr>
        <w:t>Срок реализации 1 год</w:t>
      </w: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right"/>
        <w:rPr>
          <w:rFonts w:ascii="Times New Roman" w:hAnsi="Times New Roman" w:cs="Times New Roman"/>
          <w:color w:val="auto"/>
        </w:rPr>
      </w:pPr>
      <w:proofErr w:type="gramStart"/>
      <w:r>
        <w:rPr>
          <w:rFonts w:ascii="Times New Roman" w:hAnsi="Times New Roman" w:cs="Times New Roman"/>
          <w:color w:val="auto"/>
        </w:rPr>
        <w:t>Составитель:  МОЦ</w:t>
      </w:r>
      <w:proofErr w:type="gramEnd"/>
      <w:r>
        <w:rPr>
          <w:rFonts w:ascii="Times New Roman" w:hAnsi="Times New Roman" w:cs="Times New Roman"/>
          <w:color w:val="auto"/>
        </w:rPr>
        <w:t xml:space="preserve"> МБОУ ДО «Ленинский ДЮЦ»</w:t>
      </w: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AD64C8" w:rsidRDefault="00AD64C8" w:rsidP="00DE6EC9">
      <w:pPr>
        <w:ind w:left="1134"/>
        <w:jc w:val="center"/>
        <w:rPr>
          <w:rFonts w:ascii="Times New Roman" w:hAnsi="Times New Roman" w:cs="Times New Roman"/>
          <w:color w:val="auto"/>
        </w:rPr>
      </w:pPr>
    </w:p>
    <w:p w:rsidR="00AD64C8" w:rsidRDefault="00AD64C8" w:rsidP="00DE6EC9">
      <w:pPr>
        <w:ind w:left="1134"/>
        <w:jc w:val="center"/>
        <w:rPr>
          <w:rFonts w:ascii="Times New Roman" w:hAnsi="Times New Roman" w:cs="Times New Roman"/>
          <w:color w:val="auto"/>
        </w:rPr>
      </w:pPr>
    </w:p>
    <w:p w:rsidR="00AD64C8" w:rsidRDefault="00AD64C8" w:rsidP="00DE6EC9">
      <w:pPr>
        <w:ind w:left="1134"/>
        <w:jc w:val="center"/>
        <w:rPr>
          <w:rFonts w:ascii="Times New Roman" w:hAnsi="Times New Roman" w:cs="Times New Roman"/>
          <w:color w:val="auto"/>
        </w:rPr>
      </w:pPr>
    </w:p>
    <w:p w:rsidR="00AD64C8" w:rsidRDefault="00AD64C8"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p>
    <w:p w:rsidR="00DE6EC9" w:rsidRDefault="00DE6EC9" w:rsidP="00DE6EC9">
      <w:pPr>
        <w:ind w:left="1134"/>
        <w:jc w:val="center"/>
        <w:rPr>
          <w:rFonts w:ascii="Times New Roman" w:hAnsi="Times New Roman" w:cs="Times New Roman"/>
          <w:color w:val="auto"/>
        </w:rPr>
      </w:pPr>
      <w:r w:rsidRPr="00FF48D6">
        <w:rPr>
          <w:rFonts w:ascii="Times New Roman" w:hAnsi="Times New Roman" w:cs="Times New Roman"/>
          <w:color w:val="FF0000"/>
        </w:rPr>
        <w:t xml:space="preserve">Ленинск </w:t>
      </w:r>
      <w:r>
        <w:rPr>
          <w:rFonts w:ascii="Times New Roman" w:hAnsi="Times New Roman" w:cs="Times New Roman"/>
          <w:color w:val="auto"/>
        </w:rPr>
        <w:t>202</w:t>
      </w:r>
      <w:r w:rsidR="003456D8">
        <w:rPr>
          <w:rFonts w:ascii="Times New Roman" w:hAnsi="Times New Roman" w:cs="Times New Roman"/>
          <w:color w:val="auto"/>
        </w:rPr>
        <w:t>6</w:t>
      </w:r>
      <w:r>
        <w:rPr>
          <w:rFonts w:ascii="Times New Roman" w:hAnsi="Times New Roman" w:cs="Times New Roman"/>
          <w:color w:val="auto"/>
        </w:rPr>
        <w:t xml:space="preserve"> г</w:t>
      </w:r>
    </w:p>
    <w:p w:rsidR="00DE6EC9" w:rsidRPr="00F17BD8" w:rsidRDefault="00DE6EC9" w:rsidP="003456D8">
      <w:pPr>
        <w:shd w:val="clear" w:color="auto" w:fill="FFFFFF"/>
        <w:spacing w:line="360" w:lineRule="auto"/>
        <w:ind w:firstLine="709"/>
        <w:jc w:val="center"/>
        <w:rPr>
          <w:rFonts w:ascii="Times New Roman" w:hAnsi="Times New Roman" w:cs="Times New Roman"/>
          <w:sz w:val="28"/>
          <w:szCs w:val="28"/>
        </w:rPr>
      </w:pPr>
      <w:r w:rsidRPr="00F17BD8">
        <w:rPr>
          <w:rFonts w:ascii="Times New Roman" w:hAnsi="Times New Roman" w:cs="Times New Roman"/>
          <w:b/>
          <w:bCs/>
          <w:color w:val="00000A"/>
          <w:sz w:val="28"/>
          <w:szCs w:val="28"/>
        </w:rPr>
        <w:lastRenderedPageBreak/>
        <w:t>РАЗДЕЛ №1«КОМПЛЕКС ОСНОВНЫХ ХАРАКТЕРИСТИК ПРОГРАММЫ»</w:t>
      </w:r>
    </w:p>
    <w:p w:rsidR="00DE6EC9" w:rsidRPr="00E017BD" w:rsidRDefault="00DE6EC9" w:rsidP="003456D8">
      <w:pPr>
        <w:widowControl/>
        <w:shd w:val="clear" w:color="auto" w:fill="FFFFFF"/>
        <w:spacing w:line="360" w:lineRule="auto"/>
        <w:ind w:left="709"/>
        <w:jc w:val="center"/>
        <w:rPr>
          <w:rFonts w:ascii="Times New Roman" w:hAnsi="Times New Roman" w:cs="Times New Roman"/>
          <w:sz w:val="28"/>
          <w:szCs w:val="28"/>
        </w:rPr>
      </w:pPr>
      <w:r w:rsidRPr="00F17BD8">
        <w:rPr>
          <w:rFonts w:ascii="Times New Roman" w:hAnsi="Times New Roman" w:cs="Times New Roman"/>
          <w:b/>
          <w:bCs/>
          <w:color w:val="00000A"/>
          <w:sz w:val="28"/>
          <w:szCs w:val="28"/>
        </w:rPr>
        <w:t>Пояснительная записка</w:t>
      </w:r>
    </w:p>
    <w:p w:rsidR="00DE6EC9" w:rsidRPr="00E017BD"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Программа «Школьный театр» обеспечивает удовлетворение индивидуальных потребностей школьников в художественно-эстетическом развитии и направлена на формирование и развитие творческих </w:t>
      </w:r>
      <w:r>
        <w:rPr>
          <w:rFonts w:ascii="Times New Roman" w:hAnsi="Times New Roman" w:cs="Times New Roman"/>
          <w:sz w:val="28"/>
          <w:szCs w:val="28"/>
        </w:rPr>
        <w:t>способностей уча</w:t>
      </w:r>
      <w:r w:rsidRPr="00E017BD">
        <w:rPr>
          <w:rFonts w:ascii="Times New Roman" w:hAnsi="Times New Roman" w:cs="Times New Roman"/>
          <w:sz w:val="28"/>
          <w:szCs w:val="28"/>
        </w:rPr>
        <w:t>щихся, выявление, развитие и поддержку талантливых детей.</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Дополнительная общеобразовательная общеразвивающая программа художественной направленности «Школьный театр» составлена на основе примерной программы внеурочной деятельности «Школьный театр» ФГБОУ ВО «Театральный институт имени Бориса Щукина при Государственном академическом театре имени Евгения Вахтангова», утвержденной на заседании Учёного совета Театрального института имени Бориса Щукина №7 от 28 марта 2022 года.</w:t>
      </w:r>
    </w:p>
    <w:p w:rsidR="00DE6EC9" w:rsidRDefault="00DE6EC9" w:rsidP="003456D8">
      <w:pPr>
        <w:spacing w:line="360" w:lineRule="auto"/>
        <w:ind w:firstLine="709"/>
        <w:jc w:val="center"/>
        <w:rPr>
          <w:rFonts w:ascii="Times New Roman" w:hAnsi="Times New Roman"/>
          <w:sz w:val="28"/>
        </w:rPr>
      </w:pPr>
      <w:r w:rsidRPr="0017697F">
        <w:rPr>
          <w:rFonts w:ascii="Times New Roman" w:hAnsi="Times New Roman"/>
          <w:b/>
          <w:sz w:val="28"/>
        </w:rPr>
        <w:t>Направленность</w:t>
      </w:r>
      <w:r>
        <w:rPr>
          <w:rFonts w:ascii="Times New Roman" w:hAnsi="Times New Roman"/>
          <w:b/>
          <w:sz w:val="28"/>
        </w:rPr>
        <w:t xml:space="preserve"> программы</w:t>
      </w:r>
    </w:p>
    <w:p w:rsidR="00DE6EC9" w:rsidRPr="001741A3" w:rsidRDefault="00DE6EC9" w:rsidP="003456D8">
      <w:pPr>
        <w:spacing w:line="360" w:lineRule="auto"/>
        <w:ind w:firstLine="709"/>
        <w:jc w:val="both"/>
        <w:rPr>
          <w:rFonts w:ascii="Times New Roman" w:hAnsi="Times New Roman" w:cs="Times New Roman"/>
          <w:sz w:val="28"/>
          <w:szCs w:val="28"/>
        </w:rPr>
      </w:pPr>
      <w:r w:rsidRPr="001741A3">
        <w:rPr>
          <w:rFonts w:ascii="Times New Roman" w:hAnsi="Times New Roman" w:cs="Times New Roman"/>
          <w:sz w:val="28"/>
          <w:szCs w:val="28"/>
        </w:rPr>
        <w:t xml:space="preserve">Программа имеет художественную направленность. Она способствует подъему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 </w:t>
      </w:r>
      <w:r>
        <w:rPr>
          <w:rFonts w:ascii="Times New Roman" w:hAnsi="Times New Roman" w:cs="Times New Roman"/>
          <w:sz w:val="28"/>
          <w:szCs w:val="28"/>
        </w:rPr>
        <w:t>П</w:t>
      </w:r>
      <w:r w:rsidRPr="001741A3">
        <w:rPr>
          <w:rFonts w:ascii="Times New Roman" w:hAnsi="Times New Roman" w:cs="Times New Roman"/>
          <w:sz w:val="28"/>
          <w:szCs w:val="28"/>
        </w:rPr>
        <w:t xml:space="preserve">редоставляет условия для проведения педагогом </w:t>
      </w:r>
      <w:proofErr w:type="spellStart"/>
      <w:r w:rsidRPr="001741A3">
        <w:rPr>
          <w:rFonts w:ascii="Times New Roman" w:hAnsi="Times New Roman" w:cs="Times New Roman"/>
          <w:sz w:val="28"/>
          <w:szCs w:val="28"/>
        </w:rPr>
        <w:t>профориентационной</w:t>
      </w:r>
      <w:proofErr w:type="spellEnd"/>
      <w:r w:rsidRPr="001741A3">
        <w:rPr>
          <w:rFonts w:ascii="Times New Roman" w:hAnsi="Times New Roman" w:cs="Times New Roman"/>
          <w:sz w:val="28"/>
          <w:szCs w:val="28"/>
        </w:rPr>
        <w:t xml:space="preserve"> работы. Полученные знания позволят воспитанникам</w:t>
      </w:r>
      <w:r>
        <w:rPr>
          <w:rFonts w:ascii="Times New Roman" w:hAnsi="Times New Roman" w:cs="Times New Roman"/>
          <w:sz w:val="28"/>
          <w:szCs w:val="28"/>
        </w:rPr>
        <w:t>:</w:t>
      </w:r>
      <w:r w:rsidRPr="001741A3">
        <w:rPr>
          <w:rFonts w:ascii="Times New Roman" w:hAnsi="Times New Roman" w:cs="Times New Roman"/>
          <w:sz w:val="28"/>
          <w:szCs w:val="28"/>
        </w:rPr>
        <w:t xml:space="preserve"> преодолеть психологическую инертность</w:t>
      </w:r>
      <w:r>
        <w:rPr>
          <w:rFonts w:ascii="Times New Roman" w:hAnsi="Times New Roman" w:cs="Times New Roman"/>
          <w:sz w:val="28"/>
          <w:szCs w:val="28"/>
        </w:rPr>
        <w:t>;</w:t>
      </w:r>
      <w:r w:rsidRPr="001741A3">
        <w:rPr>
          <w:rFonts w:ascii="Times New Roman" w:hAnsi="Times New Roman" w:cs="Times New Roman"/>
          <w:sz w:val="28"/>
          <w:szCs w:val="28"/>
        </w:rPr>
        <w:t xml:space="preserve"> развить их творческую активность, способность сравнивать, анализировать, планировать, ставить внутренние цели, стремиться к </w:t>
      </w:r>
      <w:r>
        <w:rPr>
          <w:rFonts w:ascii="Times New Roman" w:hAnsi="Times New Roman" w:cs="Times New Roman"/>
          <w:sz w:val="28"/>
          <w:szCs w:val="28"/>
        </w:rPr>
        <w:t>ним</w:t>
      </w:r>
      <w:r w:rsidRPr="001741A3">
        <w:rPr>
          <w:rFonts w:ascii="Times New Roman" w:hAnsi="Times New Roman" w:cs="Times New Roman"/>
          <w:sz w:val="28"/>
          <w:szCs w:val="28"/>
        </w:rPr>
        <w:t>.</w:t>
      </w:r>
    </w:p>
    <w:p w:rsidR="00DE6EC9" w:rsidRPr="00395255"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Актуальность</w:t>
      </w:r>
    </w:p>
    <w:p w:rsidR="00DE6EC9" w:rsidRPr="00E017BD"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Современное общество требует от человека основных базовых навыков в любой профессиональной деятельности - эмоциональная грамотность, управление вниманием, способность работать в условиях </w:t>
      </w:r>
      <w:proofErr w:type="spellStart"/>
      <w:r w:rsidRPr="00E017BD">
        <w:rPr>
          <w:rFonts w:ascii="Times New Roman" w:hAnsi="Times New Roman" w:cs="Times New Roman"/>
          <w:sz w:val="28"/>
          <w:szCs w:val="28"/>
        </w:rPr>
        <w:t>кросскультурности</w:t>
      </w:r>
      <w:proofErr w:type="spellEnd"/>
      <w:r w:rsidRPr="00E017BD">
        <w:rPr>
          <w:rFonts w:ascii="Times New Roman" w:hAnsi="Times New Roman" w:cs="Times New Roman"/>
          <w:sz w:val="28"/>
          <w:szCs w:val="28"/>
        </w:rPr>
        <w:t>, творчество и креативность, способность к (само)обучению и др. При правильно выстроенной работе основную часть из востребованных в будущем навыков можно развить, занимаясь театральной деятельностью.</w:t>
      </w:r>
    </w:p>
    <w:p w:rsidR="00DE6EC9" w:rsidRPr="00E017BD"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lastRenderedPageBreak/>
        <w:t>Театр - коллективное творчество индивидуальностей. Дети всегда хотят быть неповторимыми. Они любят перевоплощаться, превращаться, играя друг с другом. В этом актерская игра схожа с поведением детей.</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Занятия театральной деятельностью вводят детей в мир прекрасного, пробуждают способности к состраданию и сопереживанию, активизируют мышление и познавательный интерес, а главное - раскрывают творческие возможности и помогают психологической адаптации ребенка в коллективе, тем самым создаются условия для успешной социализации личности. Важно получать удовольствие от творческого процесса, чтобы на занятиях было интересно, тогда придет и личностное развитие, и творческий рост ребёнка.</w:t>
      </w:r>
    </w:p>
    <w:p w:rsidR="00DE6EC9" w:rsidRDefault="00DE6EC9" w:rsidP="003456D8">
      <w:pPr>
        <w:widowControl/>
        <w:shd w:val="clear" w:color="auto" w:fill="FFFFFF"/>
        <w:spacing w:line="360" w:lineRule="auto"/>
        <w:ind w:firstLine="709"/>
        <w:jc w:val="center"/>
        <w:rPr>
          <w:rFonts w:ascii="Times New Roman" w:hAnsi="Times New Roman" w:cs="Times New Roman"/>
          <w:sz w:val="28"/>
          <w:szCs w:val="28"/>
        </w:rPr>
      </w:pPr>
      <w:r w:rsidRPr="00395255">
        <w:rPr>
          <w:rFonts w:ascii="Times New Roman" w:hAnsi="Times New Roman" w:cs="Times New Roman"/>
          <w:b/>
          <w:bCs/>
          <w:sz w:val="28"/>
          <w:szCs w:val="28"/>
        </w:rPr>
        <w:t>Педагогическая целесообразность</w:t>
      </w:r>
    </w:p>
    <w:p w:rsidR="00DE6EC9" w:rsidRPr="00395255"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Создание творческой рабочей атмосферы, в которой педагог и школьник будут чувствовать себя комфортно, возможно при ежедневном воспит</w:t>
      </w:r>
      <w:r>
        <w:rPr>
          <w:rFonts w:ascii="Times New Roman" w:hAnsi="Times New Roman" w:cs="Times New Roman"/>
          <w:sz w:val="28"/>
          <w:szCs w:val="28"/>
        </w:rPr>
        <w:t>ании ответственного отношения уча</w:t>
      </w:r>
      <w:r w:rsidRPr="00395255">
        <w:rPr>
          <w:rFonts w:ascii="Times New Roman" w:hAnsi="Times New Roman" w:cs="Times New Roman"/>
          <w:sz w:val="28"/>
          <w:szCs w:val="28"/>
        </w:rPr>
        <w:t>щихся к занятиям. В этом помогут конкретные требования</w:t>
      </w:r>
      <w:r>
        <w:rPr>
          <w:rFonts w:ascii="Times New Roman" w:hAnsi="Times New Roman" w:cs="Times New Roman"/>
          <w:sz w:val="28"/>
          <w:szCs w:val="28"/>
        </w:rPr>
        <w:t>:</w:t>
      </w:r>
    </w:p>
    <w:p w:rsidR="00DE6EC9" w:rsidRPr="00395255"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5255">
        <w:rPr>
          <w:rFonts w:ascii="Times New Roman" w:hAnsi="Times New Roman" w:cs="Times New Roman"/>
          <w:sz w:val="28"/>
          <w:szCs w:val="28"/>
        </w:rPr>
        <w:t>не опаздывать на занятия, объясняя это тем, что опоздавший не только сам пропускает начальный этап разминки, являющийся важным моментом концентрации группового и индивидуального внимания, но и отвлекает своим приходом остальных школьников и педагога;</w:t>
      </w:r>
    </w:p>
    <w:p w:rsidR="00DE6EC9" w:rsidRPr="00395255"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с первых занятий убедить уча</w:t>
      </w:r>
      <w:r w:rsidRPr="00395255">
        <w:rPr>
          <w:rFonts w:ascii="Times New Roman" w:hAnsi="Times New Roman" w:cs="Times New Roman"/>
          <w:sz w:val="28"/>
          <w:szCs w:val="28"/>
        </w:rPr>
        <w:t>щихся в необходимости завести отдельную тетрадь для записи упражнений и текстов. Эта тетрадь будет содержать все основные этапы обучения и может пригодиться в дальнейшем;</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95255">
        <w:rPr>
          <w:rFonts w:ascii="Times New Roman" w:hAnsi="Times New Roman" w:cs="Times New Roman"/>
          <w:sz w:val="28"/>
          <w:szCs w:val="28"/>
        </w:rPr>
        <w:t>налаживание творческой дисциплины</w:t>
      </w:r>
      <w:r>
        <w:rPr>
          <w:rFonts w:ascii="Times New Roman" w:hAnsi="Times New Roman" w:cs="Times New Roman"/>
          <w:sz w:val="28"/>
          <w:szCs w:val="28"/>
        </w:rPr>
        <w:t>.</w:t>
      </w:r>
    </w:p>
    <w:p w:rsidR="00DE6EC9" w:rsidRDefault="00DE6EC9" w:rsidP="003456D8">
      <w:pPr>
        <w:pStyle w:val="12"/>
        <w:shd w:val="clear" w:color="auto" w:fill="auto"/>
        <w:spacing w:line="360" w:lineRule="auto"/>
        <w:ind w:firstLine="709"/>
        <w:jc w:val="center"/>
      </w:pPr>
      <w:r>
        <w:rPr>
          <w:b/>
          <w:bCs/>
        </w:rPr>
        <w:t>Отличительные особенности программы.</w:t>
      </w:r>
    </w:p>
    <w:p w:rsidR="00DE6EC9" w:rsidRDefault="00DE6EC9" w:rsidP="003456D8">
      <w:pPr>
        <w:widowControl/>
        <w:shd w:val="clear" w:color="auto" w:fill="FFFFFF"/>
        <w:spacing w:line="360" w:lineRule="auto"/>
        <w:ind w:firstLine="709"/>
        <w:jc w:val="both"/>
        <w:rPr>
          <w:rFonts w:ascii="Times New Roman" w:hAnsi="Times New Roman" w:cs="Times New Roman"/>
          <w:color w:val="FF0000"/>
          <w:sz w:val="28"/>
          <w:szCs w:val="28"/>
        </w:rPr>
      </w:pPr>
      <w:r w:rsidRPr="00751388">
        <w:rPr>
          <w:rFonts w:ascii="Times New Roman" w:hAnsi="Times New Roman" w:cs="Times New Roman"/>
          <w:sz w:val="28"/>
          <w:szCs w:val="28"/>
        </w:rPr>
        <w:t>Отличительной особенностью программы «Школьный театр» является</w:t>
      </w:r>
      <w:r>
        <w:rPr>
          <w:rFonts w:ascii="Times New Roman" w:hAnsi="Times New Roman" w:cs="Times New Roman"/>
          <w:sz w:val="28"/>
          <w:szCs w:val="28"/>
        </w:rPr>
        <w:t xml:space="preserve"> </w:t>
      </w:r>
      <w:r w:rsidRPr="00751388">
        <w:rPr>
          <w:rFonts w:ascii="Times New Roman" w:hAnsi="Times New Roman" w:cs="Times New Roman"/>
          <w:color w:val="FF0000"/>
          <w:sz w:val="28"/>
          <w:szCs w:val="28"/>
        </w:rPr>
        <w:t>использование в репертуаре школьного театра произведений местных прозаиков и поэтов. Данный подход позволяет наряду с развитием творческих способностей детей младшего школьного возраста, знакомить их с творчеством земляков.</w:t>
      </w:r>
    </w:p>
    <w:p w:rsidR="00DE6EC9" w:rsidRPr="00395255"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Адресат программы</w:t>
      </w:r>
    </w:p>
    <w:p w:rsidR="00DE6EC9" w:rsidRPr="006378A2" w:rsidRDefault="00DE6EC9" w:rsidP="003456D8">
      <w:pPr>
        <w:widowControl/>
        <w:shd w:val="clear" w:color="auto" w:fill="FFFFFF"/>
        <w:spacing w:line="360" w:lineRule="auto"/>
        <w:ind w:firstLine="709"/>
        <w:jc w:val="both"/>
        <w:rPr>
          <w:rFonts w:ascii="Times New Roman" w:hAnsi="Times New Roman" w:cs="Times New Roman"/>
          <w:color w:val="auto"/>
          <w:sz w:val="28"/>
          <w:szCs w:val="28"/>
        </w:rPr>
      </w:pPr>
      <w:r w:rsidRPr="0063771D">
        <w:rPr>
          <w:rFonts w:ascii="Times New Roman" w:hAnsi="Times New Roman" w:cs="Times New Roman"/>
          <w:sz w:val="28"/>
          <w:szCs w:val="28"/>
        </w:rPr>
        <w:t xml:space="preserve">Программа предусмотрена для детей от 7 до 10 лет. </w:t>
      </w:r>
      <w:r w:rsidRPr="006378A2">
        <w:rPr>
          <w:rFonts w:ascii="Times New Roman" w:hAnsi="Times New Roman" w:cs="Times New Roman"/>
          <w:sz w:val="28"/>
          <w:szCs w:val="28"/>
        </w:rPr>
        <w:t xml:space="preserve">Минимальное количество детей в группе 12 человек, максимальное – </w:t>
      </w:r>
      <w:r w:rsidRPr="006378A2">
        <w:rPr>
          <w:rFonts w:ascii="Times New Roman" w:hAnsi="Times New Roman" w:cs="Times New Roman"/>
          <w:color w:val="FF0000"/>
          <w:sz w:val="28"/>
          <w:szCs w:val="28"/>
        </w:rPr>
        <w:t>15 (20) человек.</w:t>
      </w:r>
      <w:r>
        <w:rPr>
          <w:rFonts w:ascii="Times New Roman" w:hAnsi="Times New Roman" w:cs="Times New Roman"/>
          <w:color w:val="FF0000"/>
          <w:sz w:val="28"/>
          <w:szCs w:val="28"/>
        </w:rPr>
        <w:t xml:space="preserve"> </w:t>
      </w:r>
    </w:p>
    <w:p w:rsidR="00DE6EC9" w:rsidRPr="00E017BD"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lastRenderedPageBreak/>
        <w:t xml:space="preserve">В младшем школьном возрасте интерес ребенка достаточно неустойчив. Наиболее интересны для ученика младшего класса такие предметы как рисование, лепка, музыка. В этом возрасте дети являются в большей степени индивидуалистами, достаточно эгоцентричными. Ощущение коллектива и </w:t>
      </w:r>
      <w:proofErr w:type="spellStart"/>
      <w:r w:rsidRPr="00395255">
        <w:rPr>
          <w:rFonts w:ascii="Times New Roman" w:hAnsi="Times New Roman" w:cs="Times New Roman"/>
          <w:sz w:val="28"/>
          <w:szCs w:val="28"/>
        </w:rPr>
        <w:t>командности</w:t>
      </w:r>
      <w:proofErr w:type="spellEnd"/>
      <w:r w:rsidRPr="00395255">
        <w:rPr>
          <w:rFonts w:ascii="Times New Roman" w:hAnsi="Times New Roman" w:cs="Times New Roman"/>
          <w:sz w:val="28"/>
          <w:szCs w:val="28"/>
        </w:rPr>
        <w:t xml:space="preserve"> придет позже. На этапе учебы закладываются дружеские взаимоотношения с одноклассниками. Но оценочное суждение о друге связано прежде всего с оценочным суждением учителя о личностных качествах ученика. В 9-10-летнем возрасте, в отличие от более младшего, школьники острее переживают личные неудачи, замечания от учителя в присутствии других детей. Начинает проявляться потребность ребенка во внимании, уважении. Способность делать что-то лучш</w:t>
      </w:r>
      <w:r>
        <w:rPr>
          <w:rFonts w:ascii="Times New Roman" w:hAnsi="Times New Roman" w:cs="Times New Roman"/>
          <w:sz w:val="28"/>
          <w:szCs w:val="28"/>
        </w:rPr>
        <w:t>е других достаточно важна для уча</w:t>
      </w:r>
      <w:r w:rsidRPr="00395255">
        <w:rPr>
          <w:rFonts w:ascii="Times New Roman" w:hAnsi="Times New Roman" w:cs="Times New Roman"/>
          <w:sz w:val="28"/>
          <w:szCs w:val="28"/>
        </w:rPr>
        <w:t>щихся младших классов. Необходимо создать условия, при которых каждый ребенок будет чувствовать свою неповторимость и значимость. В этом возрасте ребенок оказывается перед выбором: быть как все, принадлежать к большинству или быть лучшим, получать похвалу</w:t>
      </w:r>
      <w:r>
        <w:rPr>
          <w:rFonts w:ascii="Times New Roman" w:hAnsi="Times New Roman" w:cs="Times New Roman"/>
          <w:sz w:val="28"/>
          <w:szCs w:val="28"/>
        </w:rPr>
        <w:t>.</w:t>
      </w:r>
      <w:r w:rsidRPr="00395255">
        <w:t xml:space="preserve"> </w:t>
      </w:r>
      <w:r w:rsidRPr="00395255">
        <w:rPr>
          <w:rFonts w:ascii="Times New Roman" w:hAnsi="Times New Roman" w:cs="Times New Roman"/>
          <w:sz w:val="28"/>
          <w:szCs w:val="28"/>
        </w:rPr>
        <w:t>Существенную помощь в развитии личностных качеств ученика могут дать занятия театральной деятельностью. Важно понимать, что именно творческое развитие личности школьника этого</w:t>
      </w:r>
      <w:r w:rsidRPr="00395255">
        <w:t xml:space="preserve"> </w:t>
      </w:r>
      <w:r w:rsidRPr="00395255">
        <w:rPr>
          <w:rFonts w:ascii="Times New Roman" w:hAnsi="Times New Roman" w:cs="Times New Roman"/>
          <w:sz w:val="28"/>
          <w:szCs w:val="28"/>
        </w:rPr>
        <w:t xml:space="preserve">возраста поможет ребенку справиться с колоссальной психологической нагрузкой. Занятия в школьном театре помогут ребенку сформировать основы, необходимые для его комфортного существования: усидчивость, волевой интеллект, </w:t>
      </w:r>
      <w:proofErr w:type="spellStart"/>
      <w:r w:rsidRPr="00395255">
        <w:rPr>
          <w:rFonts w:ascii="Times New Roman" w:hAnsi="Times New Roman" w:cs="Times New Roman"/>
          <w:sz w:val="28"/>
          <w:szCs w:val="28"/>
        </w:rPr>
        <w:t>эмпатия</w:t>
      </w:r>
      <w:proofErr w:type="spellEnd"/>
      <w:r w:rsidRPr="00395255">
        <w:rPr>
          <w:rFonts w:ascii="Times New Roman" w:hAnsi="Times New Roman" w:cs="Times New Roman"/>
          <w:sz w:val="28"/>
          <w:szCs w:val="28"/>
        </w:rPr>
        <w:t>, нацеленность на результат.</w:t>
      </w:r>
    </w:p>
    <w:p w:rsidR="00DE6EC9" w:rsidRDefault="00DE6EC9" w:rsidP="003456D8">
      <w:pPr>
        <w:pStyle w:val="12"/>
        <w:shd w:val="clear" w:color="auto" w:fill="auto"/>
        <w:spacing w:line="360" w:lineRule="auto"/>
        <w:ind w:firstLine="709"/>
        <w:jc w:val="center"/>
      </w:pPr>
      <w:r>
        <w:rPr>
          <w:b/>
          <w:bCs/>
        </w:rPr>
        <w:t>Уровень прог</w:t>
      </w:r>
      <w:r w:rsidR="003456D8">
        <w:rPr>
          <w:b/>
          <w:bCs/>
        </w:rPr>
        <w:t>раммы, объем и сроки реализации</w:t>
      </w:r>
    </w:p>
    <w:p w:rsidR="00DE6EC9" w:rsidRPr="00395255"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0F0280">
        <w:rPr>
          <w:rFonts w:ascii="Times New Roman" w:hAnsi="Times New Roman" w:cs="Times New Roman"/>
          <w:sz w:val="28"/>
          <w:szCs w:val="28"/>
        </w:rPr>
        <w:t xml:space="preserve">Программа </w:t>
      </w:r>
      <w:r w:rsidRPr="00395255">
        <w:rPr>
          <w:rFonts w:ascii="Times New Roman" w:hAnsi="Times New Roman" w:cs="Times New Roman"/>
          <w:sz w:val="28"/>
          <w:szCs w:val="28"/>
        </w:rPr>
        <w:t>«Школьн</w:t>
      </w:r>
      <w:r>
        <w:rPr>
          <w:rFonts w:ascii="Times New Roman" w:hAnsi="Times New Roman" w:cs="Times New Roman"/>
          <w:sz w:val="28"/>
          <w:szCs w:val="28"/>
        </w:rPr>
        <w:t xml:space="preserve">ый театр» </w:t>
      </w:r>
      <w:r w:rsidRPr="000F0280">
        <w:rPr>
          <w:rFonts w:ascii="Times New Roman" w:hAnsi="Times New Roman" w:cs="Times New Roman"/>
          <w:sz w:val="28"/>
          <w:szCs w:val="28"/>
        </w:rPr>
        <w:t xml:space="preserve">реализуется на ознакомительном уровне. Программа рассчитана на 1 год обучения. Для освоения программы необходимо 34 учебных часа, с нагрузкой на ребенка - 1 часа в неделю.  </w:t>
      </w:r>
    </w:p>
    <w:p w:rsidR="00DE6EC9" w:rsidRDefault="003456D8" w:rsidP="003456D8">
      <w:pPr>
        <w:pStyle w:val="12"/>
        <w:shd w:val="clear" w:color="auto" w:fill="auto"/>
        <w:spacing w:line="360" w:lineRule="auto"/>
        <w:ind w:firstLine="709"/>
        <w:jc w:val="center"/>
        <w:rPr>
          <w:b/>
          <w:bCs/>
        </w:rPr>
      </w:pPr>
      <w:r>
        <w:rPr>
          <w:b/>
          <w:bCs/>
        </w:rPr>
        <w:t>Формы обучения и виды занятий</w:t>
      </w:r>
    </w:p>
    <w:p w:rsidR="00DE6EC9" w:rsidRDefault="00DE6EC9" w:rsidP="003456D8">
      <w:pPr>
        <w:pStyle w:val="12"/>
        <w:shd w:val="clear" w:color="auto" w:fill="auto"/>
        <w:spacing w:line="360" w:lineRule="auto"/>
        <w:ind w:firstLine="709"/>
        <w:jc w:val="both"/>
      </w:pPr>
      <w:r w:rsidRPr="00D00719">
        <w:t>Обучение по программе проводится в очной форме.</w:t>
      </w:r>
      <w:r>
        <w:t xml:space="preserve"> Образовательный процесс проходит в групповой</w:t>
      </w:r>
      <w:r w:rsidRPr="006378A2">
        <w:t xml:space="preserve"> и подгрупповая</w:t>
      </w:r>
      <w:r>
        <w:t xml:space="preserve"> форме</w:t>
      </w:r>
      <w:r w:rsidRPr="006378A2">
        <w:t xml:space="preserve">. </w:t>
      </w:r>
      <w:r>
        <w:t>Учебные занятия рекомендуется проводить в форме лекции, беседы, практического занятия, семинара, игры, конкурса, спектакля.</w:t>
      </w:r>
    </w:p>
    <w:p w:rsidR="00DE6EC9" w:rsidRDefault="00E93896" w:rsidP="003456D8">
      <w:pPr>
        <w:widowControl/>
        <w:shd w:val="clear" w:color="auto" w:fill="FFFFFF"/>
        <w:spacing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Режим занятий</w:t>
      </w:r>
    </w:p>
    <w:p w:rsidR="00DE6EC9" w:rsidRDefault="00DE6EC9" w:rsidP="003456D8">
      <w:pPr>
        <w:pStyle w:val="12"/>
        <w:shd w:val="clear" w:color="auto" w:fill="auto"/>
        <w:spacing w:line="360" w:lineRule="auto"/>
        <w:ind w:firstLine="709"/>
        <w:jc w:val="both"/>
      </w:pPr>
      <w:r>
        <w:t xml:space="preserve">Программа работы кружка рассчитана на 1 год обучения. </w:t>
      </w:r>
      <w:r w:rsidRPr="00395255">
        <w:t xml:space="preserve">Занятия по </w:t>
      </w:r>
      <w:r w:rsidRPr="00395255">
        <w:lastRenderedPageBreak/>
        <w:t>программе проводятся 1 раз в неделю по 1 часу, продолжительность</w:t>
      </w:r>
      <w:r>
        <w:t xml:space="preserve"> учебного часа – 40</w:t>
      </w:r>
      <w:r w:rsidR="00E52F03">
        <w:t xml:space="preserve"> минут</w:t>
      </w:r>
      <w:r w:rsidRPr="00395255">
        <w:t>.</w:t>
      </w:r>
      <w:r>
        <w:t xml:space="preserve"> Всего на изучение программы отводится 34 часа.</w:t>
      </w:r>
    </w:p>
    <w:p w:rsidR="00DE6EC9" w:rsidRPr="00395255"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sidRPr="00395255">
        <w:rPr>
          <w:rFonts w:ascii="Times New Roman" w:hAnsi="Times New Roman" w:cs="Times New Roman"/>
          <w:b/>
          <w:bCs/>
          <w:sz w:val="28"/>
          <w:szCs w:val="28"/>
        </w:rPr>
        <w:t>Особенности органи</w:t>
      </w:r>
      <w:r w:rsidR="00E93896">
        <w:rPr>
          <w:rFonts w:ascii="Times New Roman" w:hAnsi="Times New Roman" w:cs="Times New Roman"/>
          <w:b/>
          <w:bCs/>
          <w:sz w:val="28"/>
          <w:szCs w:val="28"/>
        </w:rPr>
        <w:t>зации образовательного процесса</w:t>
      </w:r>
    </w:p>
    <w:p w:rsidR="00DE6EC9" w:rsidRPr="00E017BD"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Содержание деятельности по актёрскому мастерству и сценической речи строится на основе методики воспитания и обучения </w:t>
      </w:r>
      <w:proofErr w:type="spellStart"/>
      <w:r w:rsidRPr="00E017BD">
        <w:rPr>
          <w:rFonts w:ascii="Times New Roman" w:hAnsi="Times New Roman" w:cs="Times New Roman"/>
          <w:sz w:val="28"/>
          <w:szCs w:val="28"/>
        </w:rPr>
        <w:t>Вахтанговской</w:t>
      </w:r>
      <w:proofErr w:type="spellEnd"/>
      <w:r w:rsidRPr="00E017BD">
        <w:rPr>
          <w:rFonts w:ascii="Times New Roman" w:hAnsi="Times New Roman" w:cs="Times New Roman"/>
          <w:sz w:val="28"/>
          <w:szCs w:val="28"/>
        </w:rPr>
        <w:t xml:space="preserve"> школы. Главная особенность этой школы - последовательность освоения элементов техники актёра: «От простого к сложному! Без спешки и больших скачков! Каждый следующий элемент вбирает в себя все предыдущие».</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017BD">
        <w:rPr>
          <w:rFonts w:ascii="Times New Roman" w:hAnsi="Times New Roman" w:cs="Times New Roman"/>
          <w:sz w:val="28"/>
          <w:szCs w:val="28"/>
        </w:rPr>
        <w:t xml:space="preserve">Порядок прохождения элементов актерской техники согласно методике </w:t>
      </w:r>
      <w:proofErr w:type="spellStart"/>
      <w:r w:rsidRPr="00E017BD">
        <w:rPr>
          <w:rFonts w:ascii="Times New Roman" w:hAnsi="Times New Roman" w:cs="Times New Roman"/>
          <w:sz w:val="28"/>
          <w:szCs w:val="28"/>
        </w:rPr>
        <w:t>Вахтанговской</w:t>
      </w:r>
      <w:proofErr w:type="spellEnd"/>
      <w:r w:rsidRPr="00E017BD">
        <w:rPr>
          <w:rFonts w:ascii="Times New Roman" w:hAnsi="Times New Roman" w:cs="Times New Roman"/>
          <w:sz w:val="28"/>
          <w:szCs w:val="28"/>
        </w:rPr>
        <w:t xml:space="preserve"> школы следующий:</w:t>
      </w:r>
      <w:r>
        <w:rPr>
          <w:rFonts w:ascii="Times New Roman" w:hAnsi="Times New Roman" w:cs="Times New Roman"/>
          <w:sz w:val="28"/>
          <w:szCs w:val="28"/>
        </w:rPr>
        <w:t xml:space="preserve"> внимание, память, воображение, фантазия, мышечная свобода, п</w:t>
      </w:r>
      <w:r w:rsidRPr="00937432">
        <w:rPr>
          <w:rFonts w:ascii="Times New Roman" w:hAnsi="Times New Roman" w:cs="Times New Roman"/>
          <w:sz w:val="28"/>
          <w:szCs w:val="28"/>
        </w:rPr>
        <w:t>еремена отношения (к предмету, месту действия, к партнеру</w:t>
      </w:r>
      <w:r>
        <w:rPr>
          <w:rFonts w:ascii="Times New Roman" w:hAnsi="Times New Roman" w:cs="Times New Roman"/>
          <w:sz w:val="28"/>
          <w:szCs w:val="28"/>
        </w:rPr>
        <w:t>, ф</w:t>
      </w:r>
      <w:r w:rsidRPr="00937432">
        <w:rPr>
          <w:rFonts w:ascii="Times New Roman" w:hAnsi="Times New Roman" w:cs="Times New Roman"/>
          <w:sz w:val="28"/>
          <w:szCs w:val="28"/>
        </w:rPr>
        <w:t>изическое самочувствие</w:t>
      </w:r>
      <w:r>
        <w:rPr>
          <w:rFonts w:ascii="Times New Roman" w:hAnsi="Times New Roman" w:cs="Times New Roman"/>
          <w:sz w:val="28"/>
          <w:szCs w:val="28"/>
        </w:rPr>
        <w:t>, п</w:t>
      </w:r>
      <w:r w:rsidRPr="00937432">
        <w:rPr>
          <w:rFonts w:ascii="Times New Roman" w:hAnsi="Times New Roman" w:cs="Times New Roman"/>
          <w:sz w:val="28"/>
          <w:szCs w:val="28"/>
        </w:rPr>
        <w:t>редлагаемые обстоятельства</w:t>
      </w:r>
      <w:r>
        <w:rPr>
          <w:rFonts w:ascii="Times New Roman" w:hAnsi="Times New Roman" w:cs="Times New Roman"/>
          <w:sz w:val="28"/>
          <w:szCs w:val="28"/>
        </w:rPr>
        <w:t>, о</w:t>
      </w:r>
      <w:r w:rsidRPr="00937432">
        <w:rPr>
          <w:rFonts w:ascii="Times New Roman" w:hAnsi="Times New Roman" w:cs="Times New Roman"/>
          <w:sz w:val="28"/>
          <w:szCs w:val="28"/>
        </w:rPr>
        <w:t>ценка факта</w:t>
      </w:r>
      <w:r>
        <w:rPr>
          <w:rFonts w:ascii="Times New Roman" w:hAnsi="Times New Roman" w:cs="Times New Roman"/>
          <w:sz w:val="28"/>
          <w:szCs w:val="28"/>
        </w:rPr>
        <w:t>, с</w:t>
      </w:r>
      <w:r w:rsidRPr="00937432">
        <w:rPr>
          <w:rFonts w:ascii="Times New Roman" w:hAnsi="Times New Roman" w:cs="Times New Roman"/>
          <w:sz w:val="28"/>
          <w:szCs w:val="28"/>
        </w:rPr>
        <w:t>ценическое общение</w:t>
      </w:r>
      <w:r>
        <w:rPr>
          <w:rFonts w:ascii="Times New Roman" w:hAnsi="Times New Roman" w:cs="Times New Roman"/>
          <w:sz w:val="28"/>
          <w:szCs w:val="28"/>
        </w:rPr>
        <w:t>.</w:t>
      </w:r>
    </w:p>
    <w:p w:rsidR="00DE6EC9" w:rsidRPr="00395255"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Занятия по театральной деятельности целесообразно строить по принципу междисциплинарной связи. Отбор и распределение упражнений выстраивать по принципу «от простого к сложному». Каждое конкретное занятие является звеном общей системы обучения.</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395255">
        <w:rPr>
          <w:rFonts w:ascii="Times New Roman" w:hAnsi="Times New Roman" w:cs="Times New Roman"/>
          <w:sz w:val="28"/>
          <w:szCs w:val="28"/>
        </w:rPr>
        <w:t>В работе по театральной деятельности с детьми начальных классов необходимо уделять особое внимание адаптации упражнений под возрастную категорию младших школьников, контролю над правильным выполнением упражнений, внимательно следить за темпо-ритмом занятия. В этом возрасте дети быстро теряют интерес, им нужна новизна, поэтому лучше на каждом занятии предлагать новые упражнения или игры, а через какое-то время можно повторить уже изученные.</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рамках программы «Школьный театр» направлена на: </w:t>
      </w:r>
      <w:r w:rsidRPr="003A1457">
        <w:rPr>
          <w:rFonts w:ascii="Times New Roman" w:hAnsi="Times New Roman" w:cs="Times New Roman"/>
          <w:sz w:val="28"/>
          <w:szCs w:val="28"/>
        </w:rPr>
        <w:t xml:space="preserve">уважения к художественной культуре, искусству народов России; восприимчивости к разным видам искусства; интереса к истории искусства, достижениям и биографиям мастеров; опыта творческого самовыражения в искусстве, заинтересованности в презентации своего творческого продукта, опыта участия в концертах, выставках и т. п.; стремления к сотрудничеству, уважения к старшим; ответственности; воли и дисциплинированности в творческой </w:t>
      </w:r>
      <w:r w:rsidRPr="003A1457">
        <w:rPr>
          <w:rFonts w:ascii="Times New Roman" w:hAnsi="Times New Roman" w:cs="Times New Roman"/>
          <w:sz w:val="28"/>
          <w:szCs w:val="28"/>
        </w:rPr>
        <w:lastRenderedPageBreak/>
        <w:t>деятельности; исторического и культурного наследия народов России; опыта художественного творчества как социально значимой деятельности.</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CE5AA0">
        <w:rPr>
          <w:rFonts w:ascii="Times New Roman" w:hAnsi="Times New Roman" w:cs="Times New Roman"/>
          <w:b/>
          <w:bCs/>
          <w:i/>
          <w:sz w:val="28"/>
          <w:szCs w:val="28"/>
        </w:rPr>
        <w:t xml:space="preserve">Цель </w:t>
      </w:r>
      <w:r>
        <w:rPr>
          <w:rFonts w:ascii="Times New Roman" w:hAnsi="Times New Roman" w:cs="Times New Roman"/>
          <w:sz w:val="28"/>
          <w:szCs w:val="28"/>
        </w:rPr>
        <w:t>- с</w:t>
      </w:r>
      <w:r w:rsidRPr="00395255">
        <w:rPr>
          <w:rFonts w:ascii="Times New Roman" w:hAnsi="Times New Roman" w:cs="Times New Roman"/>
          <w:sz w:val="28"/>
          <w:szCs w:val="28"/>
        </w:rPr>
        <w:t>формирова</w:t>
      </w:r>
      <w:r w:rsidR="00E93896">
        <w:rPr>
          <w:rFonts w:ascii="Times New Roman" w:hAnsi="Times New Roman" w:cs="Times New Roman"/>
          <w:sz w:val="28"/>
          <w:szCs w:val="28"/>
        </w:rPr>
        <w:t>ние</w:t>
      </w:r>
      <w:r w:rsidRPr="00395255">
        <w:rPr>
          <w:rFonts w:ascii="Times New Roman" w:hAnsi="Times New Roman" w:cs="Times New Roman"/>
          <w:sz w:val="28"/>
          <w:szCs w:val="28"/>
        </w:rPr>
        <w:t xml:space="preserve"> интерес</w:t>
      </w:r>
      <w:r w:rsidR="00E93896">
        <w:rPr>
          <w:rFonts w:ascii="Times New Roman" w:hAnsi="Times New Roman" w:cs="Times New Roman"/>
          <w:sz w:val="28"/>
          <w:szCs w:val="28"/>
        </w:rPr>
        <w:t>а</w:t>
      </w:r>
      <w:r w:rsidRPr="00395255">
        <w:rPr>
          <w:rFonts w:ascii="Times New Roman" w:hAnsi="Times New Roman" w:cs="Times New Roman"/>
          <w:sz w:val="28"/>
          <w:szCs w:val="28"/>
        </w:rPr>
        <w:t xml:space="preserve"> к занятиям театральной деятельностью</w:t>
      </w:r>
    </w:p>
    <w:p w:rsidR="00DE6EC9" w:rsidRPr="00395255"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sidRPr="00395255">
        <w:rPr>
          <w:rFonts w:ascii="Times New Roman" w:hAnsi="Times New Roman" w:cs="Times New Roman"/>
          <w:b/>
          <w:bCs/>
          <w:sz w:val="28"/>
          <w:szCs w:val="28"/>
        </w:rPr>
        <w:t>Задачи</w:t>
      </w:r>
      <w:r>
        <w:rPr>
          <w:rFonts w:ascii="Times New Roman" w:hAnsi="Times New Roman" w:cs="Times New Roman"/>
          <w:b/>
          <w:bCs/>
          <w:sz w:val="28"/>
          <w:szCs w:val="28"/>
        </w:rPr>
        <w:t xml:space="preserve"> программы</w:t>
      </w:r>
      <w:r w:rsidRPr="00395255">
        <w:rPr>
          <w:rFonts w:ascii="Times New Roman" w:hAnsi="Times New Roman" w:cs="Times New Roman"/>
          <w:b/>
          <w:bCs/>
          <w:sz w:val="28"/>
          <w:szCs w:val="28"/>
        </w:rPr>
        <w:t>:</w:t>
      </w:r>
    </w:p>
    <w:p w:rsidR="00DE6EC9" w:rsidRPr="00CE5AA0" w:rsidRDefault="00DE6EC9" w:rsidP="003456D8">
      <w:pPr>
        <w:widowControl/>
        <w:shd w:val="clear" w:color="auto" w:fill="FFFFFF"/>
        <w:spacing w:line="360" w:lineRule="auto"/>
        <w:ind w:firstLine="709"/>
        <w:jc w:val="both"/>
        <w:rPr>
          <w:rFonts w:ascii="Times New Roman" w:hAnsi="Times New Roman" w:cs="Times New Roman"/>
          <w:bCs/>
          <w:i/>
          <w:sz w:val="28"/>
          <w:szCs w:val="28"/>
        </w:rPr>
      </w:pPr>
      <w:r w:rsidRPr="00CE5AA0">
        <w:rPr>
          <w:rFonts w:ascii="Times New Roman" w:hAnsi="Times New Roman" w:cs="Times New Roman"/>
          <w:bCs/>
          <w:i/>
          <w:sz w:val="28"/>
          <w:szCs w:val="28"/>
        </w:rPr>
        <w:t>Предметные задачи:</w:t>
      </w:r>
    </w:p>
    <w:p w:rsidR="00DE6EC9" w:rsidRDefault="00DE6EC9" w:rsidP="003456D8">
      <w:pPr>
        <w:pStyle w:val="12"/>
        <w:numPr>
          <w:ilvl w:val="0"/>
          <w:numId w:val="3"/>
        </w:numPr>
        <w:shd w:val="clear" w:color="auto" w:fill="auto"/>
        <w:tabs>
          <w:tab w:val="left" w:pos="1363"/>
        </w:tabs>
        <w:spacing w:line="360" w:lineRule="auto"/>
        <w:ind w:left="0" w:firstLine="709"/>
        <w:jc w:val="both"/>
      </w:pPr>
      <w:r>
        <w:t>формирование актерских способностей - умение взаимодействовать с партнером, создавать образ героя, работать над ролью;</w:t>
      </w:r>
    </w:p>
    <w:p w:rsidR="00DE6EC9" w:rsidRDefault="00DE6EC9" w:rsidP="003456D8">
      <w:pPr>
        <w:pStyle w:val="12"/>
        <w:numPr>
          <w:ilvl w:val="0"/>
          <w:numId w:val="3"/>
        </w:numPr>
        <w:shd w:val="clear" w:color="auto" w:fill="auto"/>
        <w:tabs>
          <w:tab w:val="left" w:pos="1363"/>
        </w:tabs>
        <w:spacing w:line="360" w:lineRule="auto"/>
        <w:ind w:left="0" w:firstLine="709"/>
        <w:jc w:val="both"/>
      </w:pPr>
      <w:r>
        <w:t>формирование речевой культуры ребенка при помощи специальных заданий и упражнений на постановку дыхания, дикции, интонации;</w:t>
      </w:r>
    </w:p>
    <w:p w:rsidR="00DE6EC9" w:rsidRDefault="00DE6EC9" w:rsidP="003456D8">
      <w:pPr>
        <w:pStyle w:val="12"/>
        <w:numPr>
          <w:ilvl w:val="0"/>
          <w:numId w:val="3"/>
        </w:numPr>
        <w:shd w:val="clear" w:color="auto" w:fill="auto"/>
        <w:tabs>
          <w:tab w:val="left" w:pos="1363"/>
        </w:tabs>
        <w:spacing w:line="360" w:lineRule="auto"/>
        <w:ind w:left="0" w:firstLine="709"/>
      </w:pPr>
      <w:r>
        <w:t>формирование теоретических представлений о театральном искусстве.</w:t>
      </w:r>
    </w:p>
    <w:p w:rsidR="00DE6EC9" w:rsidRDefault="00DE6EC9" w:rsidP="003456D8">
      <w:pPr>
        <w:widowControl/>
        <w:shd w:val="clear" w:color="auto" w:fill="FFFFFF"/>
        <w:spacing w:line="360" w:lineRule="auto"/>
        <w:ind w:firstLine="709"/>
        <w:jc w:val="both"/>
        <w:rPr>
          <w:rFonts w:ascii="Times New Roman" w:hAnsi="Times New Roman" w:cs="Times New Roman"/>
          <w:b/>
          <w:bCs/>
          <w:sz w:val="28"/>
          <w:szCs w:val="28"/>
        </w:rPr>
      </w:pPr>
      <w:r w:rsidRPr="00CE5AA0">
        <w:rPr>
          <w:rFonts w:ascii="Times New Roman" w:hAnsi="Times New Roman" w:cs="Times New Roman"/>
          <w:bCs/>
          <w:i/>
          <w:sz w:val="28"/>
          <w:szCs w:val="28"/>
        </w:rPr>
        <w:t>Метапредметные задачи</w:t>
      </w:r>
      <w:r w:rsidRPr="00207C21">
        <w:rPr>
          <w:rFonts w:ascii="Times New Roman" w:hAnsi="Times New Roman" w:cs="Times New Roman"/>
          <w:b/>
          <w:bCs/>
          <w:sz w:val="28"/>
          <w:szCs w:val="28"/>
        </w:rPr>
        <w:t>:</w:t>
      </w:r>
    </w:p>
    <w:p w:rsidR="00DE6EC9" w:rsidRDefault="00DE6EC9" w:rsidP="003456D8">
      <w:pPr>
        <w:pStyle w:val="12"/>
        <w:numPr>
          <w:ilvl w:val="0"/>
          <w:numId w:val="4"/>
        </w:numPr>
        <w:shd w:val="clear" w:color="auto" w:fill="auto"/>
        <w:tabs>
          <w:tab w:val="left" w:pos="1363"/>
        </w:tabs>
        <w:spacing w:line="360" w:lineRule="auto"/>
        <w:ind w:left="0" w:firstLine="709"/>
        <w:jc w:val="both"/>
      </w:pPr>
      <w:r>
        <w:t xml:space="preserve"> развитие творческой активности через индивидуальное раскрытие способностей каждого ребёнка;</w:t>
      </w:r>
    </w:p>
    <w:p w:rsidR="00DE6EC9" w:rsidRDefault="00DE6EC9" w:rsidP="003456D8">
      <w:pPr>
        <w:pStyle w:val="12"/>
        <w:numPr>
          <w:ilvl w:val="0"/>
          <w:numId w:val="4"/>
        </w:numPr>
        <w:shd w:val="clear" w:color="auto" w:fill="auto"/>
        <w:tabs>
          <w:tab w:val="left" w:pos="1363"/>
        </w:tabs>
        <w:spacing w:line="360" w:lineRule="auto"/>
        <w:ind w:left="0" w:firstLine="709"/>
        <w:jc w:val="both"/>
      </w:pPr>
      <w:r>
        <w:t xml:space="preserve"> развитие эстетического восприятия, художественного вкуса, творческого воображения;</w:t>
      </w:r>
    </w:p>
    <w:p w:rsidR="00DE6EC9" w:rsidRDefault="00DE6EC9" w:rsidP="003456D8">
      <w:pPr>
        <w:pStyle w:val="12"/>
        <w:numPr>
          <w:ilvl w:val="0"/>
          <w:numId w:val="4"/>
        </w:numPr>
        <w:shd w:val="clear" w:color="auto" w:fill="auto"/>
        <w:tabs>
          <w:tab w:val="left" w:pos="1363"/>
        </w:tabs>
        <w:spacing w:line="360" w:lineRule="auto"/>
        <w:ind w:left="0" w:firstLine="709"/>
        <w:jc w:val="both"/>
      </w:pPr>
      <w:r>
        <w:t xml:space="preserve"> </w:t>
      </w:r>
      <w:r w:rsidRPr="00640CC9">
        <w:t>ориентироваться в содержании текста, понимать целостный смысл простого текста</w:t>
      </w:r>
      <w:r>
        <w:t>;</w:t>
      </w:r>
    </w:p>
    <w:p w:rsidR="00DE6EC9" w:rsidRDefault="00DE6EC9" w:rsidP="003456D8">
      <w:pPr>
        <w:pStyle w:val="12"/>
        <w:numPr>
          <w:ilvl w:val="0"/>
          <w:numId w:val="4"/>
        </w:numPr>
        <w:shd w:val="clear" w:color="auto" w:fill="auto"/>
        <w:tabs>
          <w:tab w:val="left" w:pos="1363"/>
        </w:tabs>
        <w:spacing w:line="360" w:lineRule="auto"/>
        <w:ind w:left="0" w:firstLine="709"/>
        <w:jc w:val="both"/>
      </w:pPr>
      <w:r>
        <w:t xml:space="preserve"> </w:t>
      </w:r>
      <w:r w:rsidRPr="00640CC9">
        <w:t>соблюдать нормы публичной речи, регламент в монологе и дискуссии в соответствии</w:t>
      </w:r>
      <w:r>
        <w:t xml:space="preserve"> с коммуникативной задачей;</w:t>
      </w:r>
    </w:p>
    <w:p w:rsidR="00DE6EC9" w:rsidRPr="00640CC9" w:rsidRDefault="00DE6EC9" w:rsidP="003456D8">
      <w:pPr>
        <w:pStyle w:val="12"/>
        <w:numPr>
          <w:ilvl w:val="0"/>
          <w:numId w:val="4"/>
        </w:numPr>
        <w:shd w:val="clear" w:color="auto" w:fill="auto"/>
        <w:tabs>
          <w:tab w:val="left" w:pos="1363"/>
        </w:tabs>
        <w:spacing w:line="360" w:lineRule="auto"/>
        <w:ind w:left="0" w:firstLine="709"/>
        <w:jc w:val="both"/>
      </w:pPr>
      <w:r>
        <w:t xml:space="preserve"> </w:t>
      </w:r>
      <w:r w:rsidRPr="00640CC9">
        <w:t>знакомство с творчеством писателей-земляков.</w:t>
      </w:r>
    </w:p>
    <w:p w:rsidR="00DE6EC9" w:rsidRPr="00CE5AA0" w:rsidRDefault="00DE6EC9" w:rsidP="003456D8">
      <w:pPr>
        <w:widowControl/>
        <w:shd w:val="clear" w:color="auto" w:fill="FFFFFF"/>
        <w:spacing w:line="360" w:lineRule="auto"/>
        <w:ind w:firstLine="709"/>
        <w:jc w:val="both"/>
        <w:rPr>
          <w:rFonts w:ascii="Times New Roman" w:hAnsi="Times New Roman" w:cs="Times New Roman"/>
          <w:bCs/>
          <w:i/>
          <w:sz w:val="28"/>
          <w:szCs w:val="28"/>
        </w:rPr>
      </w:pPr>
      <w:r w:rsidRPr="00CE5AA0">
        <w:rPr>
          <w:rFonts w:ascii="Times New Roman" w:hAnsi="Times New Roman" w:cs="Times New Roman"/>
          <w:bCs/>
          <w:i/>
          <w:sz w:val="28"/>
          <w:szCs w:val="28"/>
        </w:rPr>
        <w:t>Личностные задачи:</w:t>
      </w:r>
    </w:p>
    <w:p w:rsidR="00DE6EC9" w:rsidRPr="00980573" w:rsidRDefault="00DE6EC9" w:rsidP="003456D8">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980573">
        <w:rPr>
          <w:rFonts w:ascii="Times New Roman" w:hAnsi="Times New Roman" w:cs="Times New Roman"/>
          <w:sz w:val="28"/>
          <w:szCs w:val="28"/>
        </w:rPr>
        <w:t>воспитание творческой активности, доброжелательности, трудолюбия, уважение к творчеству других.</w:t>
      </w:r>
    </w:p>
    <w:p w:rsidR="00DE6EC9" w:rsidRDefault="00DE6EC9" w:rsidP="003456D8">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BE31C0">
        <w:rPr>
          <w:rFonts w:ascii="Times New Roman" w:hAnsi="Times New Roman" w:cs="Times New Roman"/>
          <w:sz w:val="28"/>
          <w:szCs w:val="28"/>
        </w:rPr>
        <w:t>воспитание способности к объективному анализу своей работы и работы товарищей;</w:t>
      </w:r>
    </w:p>
    <w:p w:rsidR="00DE6EC9" w:rsidRPr="00980573" w:rsidRDefault="00DE6EC9" w:rsidP="003456D8">
      <w:pPr>
        <w:pStyle w:val="a3"/>
        <w:widowControl/>
        <w:numPr>
          <w:ilvl w:val="0"/>
          <w:numId w:val="5"/>
        </w:numPr>
        <w:shd w:val="clear" w:color="auto" w:fill="FFFFFF"/>
        <w:spacing w:line="360" w:lineRule="auto"/>
        <w:ind w:left="0" w:firstLine="709"/>
        <w:contextualSpacing w:val="0"/>
        <w:jc w:val="both"/>
        <w:rPr>
          <w:rFonts w:ascii="Times New Roman" w:hAnsi="Times New Roman" w:cs="Times New Roman"/>
          <w:sz w:val="28"/>
          <w:szCs w:val="28"/>
        </w:rPr>
      </w:pPr>
      <w:r w:rsidRPr="00980573">
        <w:rPr>
          <w:rFonts w:ascii="Times New Roman" w:hAnsi="Times New Roman" w:cs="Times New Roman"/>
          <w:sz w:val="28"/>
          <w:szCs w:val="28"/>
        </w:rPr>
        <w:t>воспитание духовно-нравственных и художественно-эстетических качеств средствами традиционной народной и мировой культуры;</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p>
    <w:p w:rsidR="00DE6EC9" w:rsidRDefault="00DE6EC9" w:rsidP="003456D8">
      <w:pPr>
        <w:widowControl/>
        <w:shd w:val="clear" w:color="auto" w:fill="FFFFFF"/>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p>
    <w:p w:rsidR="00DE6EC9" w:rsidRPr="003A74EC" w:rsidRDefault="00DE6EC9" w:rsidP="003456D8">
      <w:pPr>
        <w:widowControl/>
        <w:shd w:val="clear" w:color="auto" w:fill="FFFFFF"/>
        <w:spacing w:line="360" w:lineRule="auto"/>
        <w:ind w:firstLine="709"/>
        <w:jc w:val="center"/>
        <w:rPr>
          <w:rFonts w:ascii="Times New Roman" w:hAnsi="Times New Roman" w:cs="Times New Roman"/>
          <w:b/>
          <w:sz w:val="28"/>
          <w:szCs w:val="28"/>
        </w:rPr>
      </w:pPr>
      <w:r w:rsidRPr="003A74EC">
        <w:rPr>
          <w:rFonts w:ascii="Times New Roman" w:hAnsi="Times New Roman" w:cs="Times New Roman"/>
          <w:b/>
          <w:sz w:val="28"/>
          <w:szCs w:val="28"/>
        </w:rPr>
        <w:lastRenderedPageBreak/>
        <w:t>Учебный план</w:t>
      </w:r>
    </w:p>
    <w:p w:rsidR="00DE6EC9"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p>
    <w:tbl>
      <w:tblPr>
        <w:tblStyle w:val="a6"/>
        <w:tblpPr w:leftFromText="180" w:rightFromText="180" w:vertAnchor="page" w:horzAnchor="margin" w:tblpY="1759"/>
        <w:tblW w:w="0" w:type="auto"/>
        <w:tblLook w:val="04A0" w:firstRow="1" w:lastRow="0" w:firstColumn="1" w:lastColumn="0" w:noHBand="0" w:noVBand="1"/>
      </w:tblPr>
      <w:tblGrid>
        <w:gridCol w:w="787"/>
        <w:gridCol w:w="2777"/>
        <w:gridCol w:w="892"/>
        <w:gridCol w:w="1005"/>
        <w:gridCol w:w="1309"/>
        <w:gridCol w:w="3141"/>
      </w:tblGrid>
      <w:tr w:rsidR="00C70F8B" w:rsidRPr="00223EAB" w:rsidTr="00C70F8B">
        <w:tc>
          <w:tcPr>
            <w:tcW w:w="787" w:type="dxa"/>
            <w:vMerge w:val="restart"/>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 п/п</w:t>
            </w:r>
          </w:p>
        </w:tc>
        <w:tc>
          <w:tcPr>
            <w:tcW w:w="2777" w:type="dxa"/>
            <w:vMerge w:val="restart"/>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Наименование раздела/темы</w:t>
            </w:r>
          </w:p>
        </w:tc>
        <w:tc>
          <w:tcPr>
            <w:tcW w:w="3206" w:type="dxa"/>
            <w:gridSpan w:val="3"/>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Количество часов</w:t>
            </w:r>
          </w:p>
        </w:tc>
        <w:tc>
          <w:tcPr>
            <w:tcW w:w="3141" w:type="dxa"/>
            <w:vMerge w:val="restart"/>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Формы контроля</w:t>
            </w:r>
          </w:p>
        </w:tc>
      </w:tr>
      <w:tr w:rsidR="00C70F8B" w:rsidRPr="00223EAB" w:rsidTr="00C70F8B">
        <w:tc>
          <w:tcPr>
            <w:tcW w:w="787" w:type="dxa"/>
            <w:vMerge/>
            <w:vAlign w:val="center"/>
          </w:tcPr>
          <w:p w:rsidR="00C70F8B" w:rsidRPr="00C70F8B" w:rsidRDefault="00C70F8B" w:rsidP="003456D8">
            <w:pPr>
              <w:jc w:val="center"/>
              <w:rPr>
                <w:rFonts w:ascii="Times New Roman" w:hAnsi="Times New Roman" w:cs="Times New Roman"/>
                <w:b/>
                <w:color w:val="231E20"/>
              </w:rPr>
            </w:pPr>
          </w:p>
        </w:tc>
        <w:tc>
          <w:tcPr>
            <w:tcW w:w="2777" w:type="dxa"/>
            <w:vMerge/>
            <w:vAlign w:val="center"/>
          </w:tcPr>
          <w:p w:rsidR="00C70F8B" w:rsidRPr="00C70F8B" w:rsidRDefault="00C70F8B" w:rsidP="003456D8">
            <w:pPr>
              <w:jc w:val="center"/>
              <w:rPr>
                <w:rFonts w:ascii="Times New Roman" w:hAnsi="Times New Roman" w:cs="Times New Roman"/>
                <w:b/>
                <w:color w:val="231E20"/>
              </w:rPr>
            </w:pPr>
          </w:p>
        </w:tc>
        <w:tc>
          <w:tcPr>
            <w:tcW w:w="892" w:type="dxa"/>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Всего</w:t>
            </w:r>
          </w:p>
        </w:tc>
        <w:tc>
          <w:tcPr>
            <w:tcW w:w="1005" w:type="dxa"/>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Теория</w:t>
            </w:r>
          </w:p>
        </w:tc>
        <w:tc>
          <w:tcPr>
            <w:tcW w:w="1309" w:type="dxa"/>
            <w:vAlign w:val="center"/>
          </w:tcPr>
          <w:p w:rsidR="00C70F8B" w:rsidRPr="00C70F8B" w:rsidRDefault="00C70F8B" w:rsidP="003456D8">
            <w:pPr>
              <w:jc w:val="center"/>
              <w:rPr>
                <w:rFonts w:ascii="Times New Roman" w:hAnsi="Times New Roman" w:cs="Times New Roman"/>
                <w:b/>
                <w:color w:val="231E20"/>
              </w:rPr>
            </w:pPr>
            <w:r w:rsidRPr="00C70F8B">
              <w:rPr>
                <w:rFonts w:ascii="Times New Roman" w:hAnsi="Times New Roman" w:cs="Times New Roman"/>
                <w:b/>
                <w:color w:val="231E20"/>
              </w:rPr>
              <w:t>Практика</w:t>
            </w:r>
          </w:p>
        </w:tc>
        <w:tc>
          <w:tcPr>
            <w:tcW w:w="3141" w:type="dxa"/>
            <w:vMerge/>
            <w:vAlign w:val="center"/>
          </w:tcPr>
          <w:p w:rsidR="00C70F8B" w:rsidRPr="00C70F8B" w:rsidRDefault="00C70F8B" w:rsidP="003456D8">
            <w:pPr>
              <w:jc w:val="center"/>
              <w:rPr>
                <w:rFonts w:ascii="Times New Roman" w:hAnsi="Times New Roman" w:cs="Times New Roman"/>
                <w:b/>
                <w:color w:val="231E20"/>
              </w:rPr>
            </w:pP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277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Вводное занятие.</w:t>
            </w:r>
          </w:p>
        </w:tc>
        <w:tc>
          <w:tcPr>
            <w:tcW w:w="892"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w:t>
            </w:r>
          </w:p>
        </w:tc>
        <w:tc>
          <w:tcPr>
            <w:tcW w:w="3141" w:type="dxa"/>
            <w:vAlign w:val="center"/>
          </w:tcPr>
          <w:p w:rsidR="00C70F8B" w:rsidRPr="005E7949" w:rsidRDefault="00C70F8B" w:rsidP="00C70F8B">
            <w:pPr>
              <w:rPr>
                <w:rFonts w:ascii="Times New Roman" w:hAnsi="Times New Roman" w:cs="Times New Roman"/>
                <w:color w:val="231E20"/>
              </w:rPr>
            </w:pPr>
            <w:r>
              <w:rPr>
                <w:rFonts w:ascii="Times New Roman" w:hAnsi="Times New Roman" w:cs="Times New Roman"/>
                <w:szCs w:val="28"/>
              </w:rPr>
              <w:t>Беседа, анкета, игра</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2</w:t>
            </w:r>
          </w:p>
        </w:tc>
        <w:tc>
          <w:tcPr>
            <w:tcW w:w="277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 xml:space="preserve">Азбука театра </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1</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w:t>
            </w:r>
          </w:p>
        </w:tc>
        <w:tc>
          <w:tcPr>
            <w:tcW w:w="3141" w:type="dxa"/>
            <w:vAlign w:val="center"/>
          </w:tcPr>
          <w:p w:rsidR="00C70F8B" w:rsidRPr="005E7949" w:rsidRDefault="00C70F8B" w:rsidP="00C70F8B">
            <w:pPr>
              <w:rPr>
                <w:rFonts w:ascii="Times New Roman" w:hAnsi="Times New Roman" w:cs="Times New Roman"/>
                <w:color w:val="231E20"/>
              </w:rPr>
            </w:pPr>
            <w:r w:rsidRPr="005E7949">
              <w:rPr>
                <w:rFonts w:ascii="Times New Roman" w:hAnsi="Times New Roman" w:cs="Times New Roman"/>
                <w:color w:val="231E20"/>
              </w:rPr>
              <w:t>Беседа, игры, тестирование, «посвящение в театральные зрители»</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3</w:t>
            </w:r>
          </w:p>
        </w:tc>
        <w:tc>
          <w:tcPr>
            <w:tcW w:w="277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Посещение театра</w:t>
            </w:r>
          </w:p>
        </w:tc>
        <w:tc>
          <w:tcPr>
            <w:tcW w:w="892" w:type="dxa"/>
            <w:vAlign w:val="center"/>
          </w:tcPr>
          <w:p w:rsidR="00C70F8B" w:rsidRDefault="00C70F8B" w:rsidP="00C70F8B">
            <w:pPr>
              <w:rPr>
                <w:rFonts w:ascii="Times New Roman" w:hAnsi="Times New Roman" w:cs="Times New Roman"/>
                <w:color w:val="231E20"/>
              </w:rPr>
            </w:pPr>
            <w:r w:rsidRPr="00223EAB">
              <w:rPr>
                <w:rFonts w:ascii="Times New Roman" w:hAnsi="Times New Roman" w:cs="Times New Roman"/>
                <w:color w:val="231E20"/>
              </w:rPr>
              <w:t>2</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3141" w:type="dxa"/>
            <w:vAlign w:val="center"/>
          </w:tcPr>
          <w:p w:rsidR="00C70F8B" w:rsidRPr="00D32361" w:rsidRDefault="00C70F8B" w:rsidP="00C70F8B">
            <w:pPr>
              <w:rPr>
                <w:rFonts w:ascii="Times New Roman" w:hAnsi="Times New Roman" w:cs="Times New Roman"/>
                <w:color w:val="231E20"/>
              </w:rPr>
            </w:pPr>
            <w:r w:rsidRPr="00D32361">
              <w:rPr>
                <w:rFonts w:ascii="Times New Roman" w:hAnsi="Times New Roman" w:cs="Times New Roman"/>
                <w:color w:val="231E20"/>
              </w:rPr>
              <w:t>Просмотр видео спектакля, написание эссе</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4</w:t>
            </w:r>
          </w:p>
        </w:tc>
        <w:tc>
          <w:tcPr>
            <w:tcW w:w="277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Культура и техника речи.</w:t>
            </w:r>
          </w:p>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Художественное чтение</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4</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3</w:t>
            </w:r>
          </w:p>
        </w:tc>
        <w:tc>
          <w:tcPr>
            <w:tcW w:w="3141" w:type="dxa"/>
            <w:vAlign w:val="center"/>
          </w:tcPr>
          <w:tbl>
            <w:tblPr>
              <w:tblW w:w="0" w:type="auto"/>
              <w:jc w:val="center"/>
              <w:tblCellMar>
                <w:left w:w="0" w:type="dxa"/>
                <w:right w:w="0" w:type="dxa"/>
              </w:tblCellMar>
              <w:tblLook w:val="0000" w:firstRow="0" w:lastRow="0" w:firstColumn="0" w:lastColumn="0" w:noHBand="0" w:noVBand="0"/>
            </w:tblPr>
            <w:tblGrid>
              <w:gridCol w:w="2925"/>
            </w:tblGrid>
            <w:tr w:rsidR="00C70F8B" w:rsidRPr="005E7949" w:rsidTr="0059037C">
              <w:trPr>
                <w:trHeight w:hRule="exact" w:val="302"/>
                <w:jc w:val="center"/>
              </w:trPr>
              <w:tc>
                <w:tcPr>
                  <w:tcW w:w="4165" w:type="dxa"/>
                  <w:tcBorders>
                    <w:top w:val="nil"/>
                    <w:left w:val="nil"/>
                    <w:bottom w:val="nil"/>
                    <w:right w:val="nil"/>
                  </w:tcBorders>
                  <w:vAlign w:val="bottom"/>
                </w:tcPr>
                <w:p w:rsidR="00C70F8B" w:rsidRPr="005E7949" w:rsidRDefault="00C70F8B" w:rsidP="004C0E03">
                  <w:pPr>
                    <w:framePr w:hSpace="180" w:wrap="around" w:vAnchor="page" w:hAnchor="margin" w:y="1759"/>
                    <w:rPr>
                      <w:rFonts w:ascii="Times New Roman" w:hAnsi="Times New Roman" w:cs="Times New Roman"/>
                      <w:color w:val="auto"/>
                    </w:rPr>
                  </w:pPr>
                  <w:r w:rsidRPr="005E7949">
                    <w:rPr>
                      <w:rFonts w:ascii="Times New Roman" w:hAnsi="Times New Roman" w:cs="Times New Roman"/>
                      <w:color w:val="231E20"/>
                    </w:rPr>
                    <w:t>Беседа, наблюдение;</w:t>
                  </w:r>
                </w:p>
              </w:tc>
            </w:tr>
            <w:tr w:rsidR="00C70F8B" w:rsidRPr="005E7949" w:rsidTr="0059037C">
              <w:trPr>
                <w:trHeight w:hRule="exact" w:val="553"/>
                <w:jc w:val="center"/>
              </w:trPr>
              <w:tc>
                <w:tcPr>
                  <w:tcW w:w="4165" w:type="dxa"/>
                  <w:tcBorders>
                    <w:top w:val="nil"/>
                    <w:left w:val="nil"/>
                    <w:bottom w:val="nil"/>
                    <w:right w:val="nil"/>
                  </w:tcBorders>
                </w:tcPr>
                <w:p w:rsidR="00C70F8B" w:rsidRPr="005E7949" w:rsidRDefault="00C70F8B" w:rsidP="004C0E03">
                  <w:pPr>
                    <w:framePr w:hSpace="180" w:wrap="around" w:vAnchor="page" w:hAnchor="margin" w:y="1759"/>
                    <w:rPr>
                      <w:rFonts w:ascii="Times New Roman" w:hAnsi="Times New Roman" w:cs="Times New Roman"/>
                      <w:color w:val="auto"/>
                    </w:rPr>
                  </w:pPr>
                  <w:proofErr w:type="gramStart"/>
                  <w:r w:rsidRPr="005E7949">
                    <w:rPr>
                      <w:rFonts w:ascii="Times New Roman" w:hAnsi="Times New Roman" w:cs="Times New Roman"/>
                      <w:color w:val="231E20"/>
                    </w:rPr>
                    <w:t>выполнение</w:t>
                  </w:r>
                  <w:proofErr w:type="gramEnd"/>
                  <w:r w:rsidRPr="005E7949">
                    <w:rPr>
                      <w:rFonts w:ascii="Times New Roman" w:hAnsi="Times New Roman" w:cs="Times New Roman"/>
                      <w:color w:val="231E20"/>
                    </w:rPr>
                    <w:t xml:space="preserve"> творческих заданий</w:t>
                  </w:r>
                </w:p>
              </w:tc>
            </w:tr>
          </w:tbl>
          <w:p w:rsidR="00C70F8B" w:rsidRPr="005E7949" w:rsidRDefault="00C70F8B" w:rsidP="00C70F8B">
            <w:pPr>
              <w:rPr>
                <w:rFonts w:ascii="Times New Roman" w:hAnsi="Times New Roman" w:cs="Times New Roman"/>
                <w:color w:val="231E20"/>
              </w:rPr>
            </w:pP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5</w:t>
            </w:r>
          </w:p>
        </w:tc>
        <w:tc>
          <w:tcPr>
            <w:tcW w:w="2777"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Основы актерской грамоты</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3</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2</w:t>
            </w:r>
          </w:p>
        </w:tc>
        <w:tc>
          <w:tcPr>
            <w:tcW w:w="3141" w:type="dxa"/>
            <w:vAlign w:val="center"/>
          </w:tcPr>
          <w:p w:rsidR="00C70F8B" w:rsidRPr="005E7949" w:rsidRDefault="00C70F8B" w:rsidP="00C70F8B">
            <w:pPr>
              <w:rPr>
                <w:rFonts w:ascii="Times New Roman" w:hAnsi="Times New Roman" w:cs="Times New Roman"/>
                <w:color w:val="231E20"/>
              </w:rPr>
            </w:pPr>
            <w:r w:rsidRPr="005E7949">
              <w:rPr>
                <w:rFonts w:ascii="Times New Roman" w:hAnsi="Times New Roman" w:cs="Times New Roman"/>
                <w:color w:val="231E20"/>
              </w:rPr>
              <w:t>Беседа, наблюдение;</w:t>
            </w:r>
            <w:r>
              <w:rPr>
                <w:rFonts w:ascii="Times New Roman" w:hAnsi="Times New Roman" w:cs="Times New Roman"/>
                <w:color w:val="231E20"/>
              </w:rPr>
              <w:t xml:space="preserve"> </w:t>
            </w:r>
            <w:r w:rsidRPr="005E7949">
              <w:rPr>
                <w:rFonts w:ascii="Times New Roman" w:hAnsi="Times New Roman" w:cs="Times New Roman"/>
                <w:color w:val="231E20"/>
              </w:rPr>
              <w:t>выполнение творческих заданий</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6</w:t>
            </w:r>
          </w:p>
        </w:tc>
        <w:tc>
          <w:tcPr>
            <w:tcW w:w="277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 xml:space="preserve">Театральное </w:t>
            </w:r>
            <w:proofErr w:type="spellStart"/>
            <w:r w:rsidRPr="00223EAB">
              <w:rPr>
                <w:rFonts w:ascii="Times New Roman" w:hAnsi="Times New Roman" w:cs="Times New Roman"/>
                <w:color w:val="231E20"/>
              </w:rPr>
              <w:t>закулисье</w:t>
            </w:r>
            <w:proofErr w:type="spellEnd"/>
            <w:r>
              <w:rPr>
                <w:rFonts w:ascii="Times New Roman" w:hAnsi="Times New Roman" w:cs="Times New Roman"/>
                <w:color w:val="231E20"/>
              </w:rPr>
              <w:t xml:space="preserve"> (профориентация)</w:t>
            </w:r>
          </w:p>
        </w:tc>
        <w:tc>
          <w:tcPr>
            <w:tcW w:w="892" w:type="dxa"/>
            <w:vAlign w:val="center"/>
          </w:tcPr>
          <w:p w:rsidR="00C70F8B" w:rsidRDefault="00C70F8B" w:rsidP="00C70F8B">
            <w:pPr>
              <w:rPr>
                <w:rFonts w:ascii="Times New Roman" w:hAnsi="Times New Roman" w:cs="Times New Roman"/>
                <w:color w:val="231E20"/>
              </w:rPr>
            </w:pPr>
            <w:r>
              <w:rPr>
                <w:rFonts w:ascii="Times New Roman" w:hAnsi="Times New Roman" w:cs="Times New Roman"/>
                <w:color w:val="231E20"/>
              </w:rPr>
              <w:t>3</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Default="00C70F8B" w:rsidP="00C70F8B">
            <w:pPr>
              <w:rPr>
                <w:rFonts w:ascii="Times New Roman" w:hAnsi="Times New Roman" w:cs="Times New Roman"/>
                <w:color w:val="231E20"/>
              </w:rPr>
            </w:pPr>
            <w:r>
              <w:rPr>
                <w:rFonts w:ascii="Times New Roman" w:hAnsi="Times New Roman" w:cs="Times New Roman"/>
                <w:color w:val="231E20"/>
              </w:rPr>
              <w:t>2</w:t>
            </w:r>
          </w:p>
        </w:tc>
        <w:tc>
          <w:tcPr>
            <w:tcW w:w="3141" w:type="dxa"/>
            <w:vAlign w:val="center"/>
          </w:tcPr>
          <w:p w:rsidR="00C70F8B" w:rsidRPr="005E7949" w:rsidRDefault="00C70F8B" w:rsidP="00C70F8B">
            <w:pPr>
              <w:rPr>
                <w:rFonts w:ascii="Times New Roman" w:hAnsi="Times New Roman" w:cs="Times New Roman"/>
                <w:color w:val="231E20"/>
              </w:rPr>
            </w:pPr>
            <w:proofErr w:type="spellStart"/>
            <w:r w:rsidRPr="005E7949">
              <w:rPr>
                <w:rFonts w:ascii="Times New Roman" w:hAnsi="Times New Roman" w:cs="Times New Roman"/>
                <w:color w:val="231E20"/>
              </w:rPr>
              <w:t>Видеоэкскурсия</w:t>
            </w:r>
            <w:proofErr w:type="spellEnd"/>
            <w:r w:rsidRPr="005E7949">
              <w:rPr>
                <w:rFonts w:ascii="Times New Roman" w:hAnsi="Times New Roman" w:cs="Times New Roman"/>
                <w:color w:val="231E20"/>
              </w:rPr>
              <w:t>, творческое задание</w:t>
            </w:r>
            <w:r>
              <w:rPr>
                <w:rFonts w:ascii="Times New Roman" w:hAnsi="Times New Roman" w:cs="Times New Roman"/>
                <w:color w:val="231E20"/>
              </w:rPr>
              <w:t>, наблюдение</w:t>
            </w:r>
          </w:p>
        </w:tc>
      </w:tr>
      <w:tr w:rsidR="00C70F8B" w:rsidRPr="00223EAB" w:rsidTr="00C70F8B">
        <w:tc>
          <w:tcPr>
            <w:tcW w:w="787" w:type="dxa"/>
            <w:shd w:val="clear" w:color="auto" w:fill="FFFFFF" w:themeFill="background1"/>
            <w:vAlign w:val="center"/>
          </w:tcPr>
          <w:p w:rsidR="00C70F8B" w:rsidRPr="00E03F25" w:rsidRDefault="00C70F8B" w:rsidP="00C70F8B">
            <w:pPr>
              <w:rPr>
                <w:rFonts w:ascii="Times New Roman" w:hAnsi="Times New Roman" w:cs="Times New Roman"/>
                <w:color w:val="231E20"/>
              </w:rPr>
            </w:pPr>
            <w:r w:rsidRPr="00E03F25">
              <w:rPr>
                <w:rFonts w:ascii="Times New Roman" w:hAnsi="Times New Roman" w:cs="Times New Roman"/>
                <w:color w:val="231E20"/>
              </w:rPr>
              <w:t>7</w:t>
            </w:r>
          </w:p>
        </w:tc>
        <w:tc>
          <w:tcPr>
            <w:tcW w:w="2777" w:type="dxa"/>
            <w:shd w:val="clear" w:color="auto" w:fill="FFFFFF" w:themeFill="background1"/>
            <w:vAlign w:val="center"/>
          </w:tcPr>
          <w:p w:rsidR="00C70F8B" w:rsidRPr="00E03F25"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E03F25">
              <w:rPr>
                <w:rFonts w:ascii="Times New Roman" w:hAnsi="Times New Roman" w:cs="Times New Roman"/>
                <w:color w:val="231E20"/>
              </w:rPr>
              <w:t>Промежуточная аттестация</w:t>
            </w:r>
          </w:p>
        </w:tc>
        <w:tc>
          <w:tcPr>
            <w:tcW w:w="892" w:type="dxa"/>
            <w:shd w:val="clear" w:color="auto" w:fill="FFFFFF" w:themeFill="background1"/>
            <w:vAlign w:val="center"/>
          </w:tcPr>
          <w:p w:rsidR="00C70F8B" w:rsidRPr="00E03F25" w:rsidRDefault="00C70F8B" w:rsidP="00C70F8B">
            <w:pPr>
              <w:rPr>
                <w:rFonts w:ascii="Times New Roman" w:hAnsi="Times New Roman" w:cs="Times New Roman"/>
                <w:color w:val="231E20"/>
              </w:rPr>
            </w:pPr>
            <w:r w:rsidRPr="00E03F25">
              <w:rPr>
                <w:rFonts w:ascii="Times New Roman" w:hAnsi="Times New Roman" w:cs="Times New Roman"/>
                <w:color w:val="231E20"/>
              </w:rPr>
              <w:t>1</w:t>
            </w:r>
          </w:p>
        </w:tc>
        <w:tc>
          <w:tcPr>
            <w:tcW w:w="1005" w:type="dxa"/>
            <w:shd w:val="clear" w:color="auto" w:fill="FFFFFF" w:themeFill="background1"/>
            <w:vAlign w:val="center"/>
          </w:tcPr>
          <w:p w:rsidR="00C70F8B" w:rsidRPr="00E03F25" w:rsidRDefault="00C70F8B" w:rsidP="00C70F8B">
            <w:pPr>
              <w:rPr>
                <w:rFonts w:ascii="Times New Roman" w:hAnsi="Times New Roman" w:cs="Times New Roman"/>
                <w:color w:val="231E20"/>
              </w:rPr>
            </w:pPr>
            <w:r w:rsidRPr="00E03F25">
              <w:rPr>
                <w:rFonts w:ascii="Times New Roman" w:hAnsi="Times New Roman" w:cs="Times New Roman"/>
                <w:color w:val="231E20"/>
              </w:rPr>
              <w:t>-</w:t>
            </w:r>
          </w:p>
        </w:tc>
        <w:tc>
          <w:tcPr>
            <w:tcW w:w="1309" w:type="dxa"/>
            <w:shd w:val="clear" w:color="auto" w:fill="FFFFFF" w:themeFill="background1"/>
            <w:vAlign w:val="center"/>
          </w:tcPr>
          <w:p w:rsidR="00C70F8B" w:rsidRPr="00E03F25" w:rsidRDefault="00C70F8B" w:rsidP="00C70F8B">
            <w:pPr>
              <w:rPr>
                <w:rFonts w:ascii="Times New Roman" w:hAnsi="Times New Roman" w:cs="Times New Roman"/>
                <w:color w:val="231E20"/>
              </w:rPr>
            </w:pPr>
            <w:r w:rsidRPr="00E03F25">
              <w:rPr>
                <w:rFonts w:ascii="Times New Roman" w:hAnsi="Times New Roman" w:cs="Times New Roman"/>
                <w:color w:val="231E20"/>
              </w:rPr>
              <w:t>1</w:t>
            </w:r>
          </w:p>
        </w:tc>
        <w:tc>
          <w:tcPr>
            <w:tcW w:w="3141" w:type="dxa"/>
            <w:vAlign w:val="center"/>
          </w:tcPr>
          <w:p w:rsidR="00C70F8B" w:rsidRPr="005E7949" w:rsidRDefault="00C70F8B" w:rsidP="00C70F8B">
            <w:pPr>
              <w:widowControl/>
              <w:shd w:val="clear" w:color="auto" w:fill="FFFFFF"/>
              <w:rPr>
                <w:rFonts w:ascii="Times New Roman" w:hAnsi="Times New Roman" w:cs="Times New Roman"/>
                <w:color w:val="231E20"/>
              </w:rPr>
            </w:pPr>
            <w:r w:rsidRPr="005E7949">
              <w:rPr>
                <w:rFonts w:ascii="Times New Roman" w:hAnsi="Times New Roman" w:cs="Times New Roman"/>
                <w:color w:val="231E20"/>
              </w:rPr>
              <w:t>Конкурс, выступление</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8</w:t>
            </w:r>
          </w:p>
        </w:tc>
        <w:tc>
          <w:tcPr>
            <w:tcW w:w="277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Предлагаемые обстоятельства.</w:t>
            </w:r>
          </w:p>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Театральные игры</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3</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2</w:t>
            </w:r>
          </w:p>
        </w:tc>
        <w:tc>
          <w:tcPr>
            <w:tcW w:w="3141" w:type="dxa"/>
            <w:vAlign w:val="center"/>
          </w:tcPr>
          <w:p w:rsidR="00C70F8B" w:rsidRPr="005E7949" w:rsidRDefault="00C70F8B" w:rsidP="00C70F8B">
            <w:pPr>
              <w:rPr>
                <w:rFonts w:ascii="Times New Roman" w:hAnsi="Times New Roman" w:cs="Times New Roman"/>
                <w:color w:val="231E20"/>
              </w:rPr>
            </w:pPr>
            <w:r w:rsidRPr="005E7949">
              <w:rPr>
                <w:rFonts w:ascii="Times New Roman" w:hAnsi="Times New Roman" w:cs="Times New Roman"/>
                <w:color w:val="231E20"/>
              </w:rPr>
              <w:t>Беседа, наблюдение; выполнение творческих заданий</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9</w:t>
            </w:r>
          </w:p>
        </w:tc>
        <w:tc>
          <w:tcPr>
            <w:tcW w:w="277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Ритмопластика.</w:t>
            </w:r>
          </w:p>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Сценическое движение</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5</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4</w:t>
            </w:r>
          </w:p>
        </w:tc>
        <w:tc>
          <w:tcPr>
            <w:tcW w:w="3141" w:type="dxa"/>
            <w:vAlign w:val="center"/>
          </w:tcPr>
          <w:p w:rsidR="00C70F8B" w:rsidRPr="005E7949" w:rsidRDefault="00C70F8B" w:rsidP="00C70F8B">
            <w:pPr>
              <w:rPr>
                <w:rFonts w:ascii="Times New Roman" w:hAnsi="Times New Roman" w:cs="Times New Roman"/>
                <w:color w:val="231E20"/>
              </w:rPr>
            </w:pPr>
            <w:r w:rsidRPr="005E7949">
              <w:rPr>
                <w:rFonts w:ascii="Times New Roman" w:hAnsi="Times New Roman" w:cs="Times New Roman"/>
                <w:color w:val="231E20"/>
              </w:rPr>
              <w:t>Беседа, наблюдение; выполнение творческих заданий</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10</w:t>
            </w:r>
          </w:p>
        </w:tc>
        <w:tc>
          <w:tcPr>
            <w:tcW w:w="277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Актёрский практикум.</w:t>
            </w:r>
          </w:p>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w:t>
            </w:r>
            <w:r w:rsidRPr="00223EAB">
              <w:rPr>
                <w:rFonts w:ascii="Times New Roman" w:hAnsi="Times New Roman" w:cs="Times New Roman"/>
                <w:color w:val="231E20"/>
              </w:rPr>
              <w:t>Работа над постановкой</w:t>
            </w:r>
          </w:p>
        </w:tc>
        <w:tc>
          <w:tcPr>
            <w:tcW w:w="892"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10</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2</w:t>
            </w:r>
          </w:p>
        </w:tc>
        <w:tc>
          <w:tcPr>
            <w:tcW w:w="1309"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8</w:t>
            </w:r>
          </w:p>
        </w:tc>
        <w:tc>
          <w:tcPr>
            <w:tcW w:w="3141" w:type="dxa"/>
            <w:vAlign w:val="center"/>
          </w:tcPr>
          <w:p w:rsidR="00C70F8B" w:rsidRPr="005E7949" w:rsidRDefault="00C70F8B" w:rsidP="00C70F8B">
            <w:pPr>
              <w:rPr>
                <w:rFonts w:ascii="Times New Roman" w:hAnsi="Times New Roman" w:cs="Times New Roman"/>
                <w:color w:val="231E20"/>
              </w:rPr>
            </w:pPr>
            <w:r w:rsidRPr="005E7949">
              <w:rPr>
                <w:rFonts w:ascii="Times New Roman" w:hAnsi="Times New Roman" w:cs="Times New Roman"/>
                <w:color w:val="231E20"/>
              </w:rPr>
              <w:t>Беседа, наблюдение;</w:t>
            </w:r>
            <w:r>
              <w:rPr>
                <w:rFonts w:ascii="Times New Roman" w:hAnsi="Times New Roman" w:cs="Times New Roman"/>
                <w:color w:val="231E20"/>
              </w:rPr>
              <w:t xml:space="preserve"> </w:t>
            </w:r>
            <w:r w:rsidRPr="005E7949">
              <w:rPr>
                <w:rFonts w:ascii="Times New Roman" w:hAnsi="Times New Roman" w:cs="Times New Roman"/>
                <w:color w:val="231E20"/>
              </w:rPr>
              <w:t>выполнение творческих заданий</w:t>
            </w:r>
          </w:p>
        </w:tc>
      </w:tr>
      <w:tr w:rsidR="00C70F8B" w:rsidRPr="00223EAB" w:rsidTr="00C70F8B">
        <w:tc>
          <w:tcPr>
            <w:tcW w:w="78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11</w:t>
            </w:r>
          </w:p>
        </w:tc>
        <w:tc>
          <w:tcPr>
            <w:tcW w:w="2777"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 xml:space="preserve">  Итоговое занятие</w:t>
            </w:r>
          </w:p>
        </w:tc>
        <w:tc>
          <w:tcPr>
            <w:tcW w:w="892"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1</w:t>
            </w:r>
          </w:p>
        </w:tc>
        <w:tc>
          <w:tcPr>
            <w:tcW w:w="1005" w:type="dxa"/>
            <w:vAlign w:val="center"/>
          </w:tcPr>
          <w:p w:rsidR="00C70F8B" w:rsidRPr="00223EAB" w:rsidRDefault="00C70F8B" w:rsidP="00C70F8B">
            <w:pPr>
              <w:rPr>
                <w:rFonts w:ascii="Times New Roman" w:hAnsi="Times New Roman" w:cs="Times New Roman"/>
                <w:color w:val="231E20"/>
              </w:rPr>
            </w:pPr>
            <w:r w:rsidRPr="00223EAB">
              <w:rPr>
                <w:rFonts w:ascii="Times New Roman" w:hAnsi="Times New Roman" w:cs="Times New Roman"/>
                <w:color w:val="231E20"/>
              </w:rPr>
              <w:t>-</w:t>
            </w:r>
          </w:p>
        </w:tc>
        <w:tc>
          <w:tcPr>
            <w:tcW w:w="1309" w:type="dxa"/>
            <w:vAlign w:val="center"/>
          </w:tcPr>
          <w:p w:rsidR="00C70F8B" w:rsidRPr="00223EAB" w:rsidRDefault="00C70F8B" w:rsidP="00C70F8B">
            <w:pPr>
              <w:rPr>
                <w:rFonts w:ascii="Times New Roman" w:hAnsi="Times New Roman" w:cs="Times New Roman"/>
                <w:color w:val="231E20"/>
              </w:rPr>
            </w:pPr>
            <w:r>
              <w:rPr>
                <w:rFonts w:ascii="Times New Roman" w:hAnsi="Times New Roman" w:cs="Times New Roman"/>
                <w:color w:val="231E20"/>
              </w:rPr>
              <w:t>1</w:t>
            </w:r>
          </w:p>
        </w:tc>
        <w:tc>
          <w:tcPr>
            <w:tcW w:w="3141" w:type="dxa"/>
            <w:vAlign w:val="center"/>
          </w:tcPr>
          <w:p w:rsidR="00C70F8B" w:rsidRPr="00001D74" w:rsidRDefault="00C70F8B" w:rsidP="00C70F8B">
            <w:pPr>
              <w:rPr>
                <w:rFonts w:ascii="Times New Roman" w:hAnsi="Times New Roman" w:cs="Times New Roman"/>
                <w:color w:val="231E20"/>
                <w:sz w:val="22"/>
                <w:szCs w:val="22"/>
              </w:rPr>
            </w:pPr>
            <w:r w:rsidRPr="00CE3973">
              <w:rPr>
                <w:rFonts w:ascii="Times New Roman" w:hAnsi="Times New Roman" w:cs="Times New Roman"/>
                <w:szCs w:val="22"/>
              </w:rPr>
              <w:t>Выступление</w:t>
            </w:r>
          </w:p>
        </w:tc>
      </w:tr>
      <w:tr w:rsidR="00DE6EC9" w:rsidRPr="00223EAB" w:rsidTr="00C70F8B">
        <w:tc>
          <w:tcPr>
            <w:tcW w:w="3564" w:type="dxa"/>
            <w:gridSpan w:val="2"/>
            <w:vAlign w:val="center"/>
          </w:tcPr>
          <w:p w:rsidR="00DE6EC9" w:rsidRPr="00223EAB" w:rsidRDefault="00DE6EC9" w:rsidP="003456D8">
            <w:pPr>
              <w:rPr>
                <w:rFonts w:ascii="Times New Roman" w:hAnsi="Times New Roman" w:cs="Times New Roman"/>
                <w:color w:val="231E20"/>
              </w:rPr>
            </w:pPr>
            <w:r w:rsidRPr="00223EAB">
              <w:rPr>
                <w:rFonts w:ascii="Times New Roman" w:hAnsi="Times New Roman" w:cs="Times New Roman"/>
                <w:color w:val="231E20"/>
              </w:rPr>
              <w:t xml:space="preserve">Итого </w:t>
            </w:r>
          </w:p>
        </w:tc>
        <w:tc>
          <w:tcPr>
            <w:tcW w:w="892" w:type="dxa"/>
            <w:vAlign w:val="center"/>
          </w:tcPr>
          <w:p w:rsidR="00DE6EC9" w:rsidRPr="00223EAB" w:rsidRDefault="00DE6EC9" w:rsidP="003456D8">
            <w:pPr>
              <w:rPr>
                <w:rFonts w:ascii="Times New Roman" w:hAnsi="Times New Roman" w:cs="Times New Roman"/>
                <w:color w:val="231E20"/>
              </w:rPr>
            </w:pPr>
            <w:r>
              <w:rPr>
                <w:rFonts w:ascii="Times New Roman" w:hAnsi="Times New Roman" w:cs="Times New Roman"/>
                <w:color w:val="231E20"/>
              </w:rPr>
              <w:t>34</w:t>
            </w:r>
          </w:p>
        </w:tc>
        <w:tc>
          <w:tcPr>
            <w:tcW w:w="1005" w:type="dxa"/>
            <w:vAlign w:val="center"/>
          </w:tcPr>
          <w:p w:rsidR="00DE6EC9" w:rsidRPr="00223EAB" w:rsidRDefault="00DE6EC9" w:rsidP="003456D8">
            <w:pPr>
              <w:rPr>
                <w:rFonts w:ascii="Times New Roman" w:hAnsi="Times New Roman" w:cs="Times New Roman"/>
                <w:color w:val="231E20"/>
              </w:rPr>
            </w:pPr>
          </w:p>
        </w:tc>
        <w:tc>
          <w:tcPr>
            <w:tcW w:w="1309" w:type="dxa"/>
            <w:vAlign w:val="center"/>
          </w:tcPr>
          <w:p w:rsidR="00DE6EC9" w:rsidRPr="00223EAB" w:rsidRDefault="00DE6EC9" w:rsidP="003456D8">
            <w:pPr>
              <w:rPr>
                <w:rFonts w:ascii="Times New Roman" w:hAnsi="Times New Roman" w:cs="Times New Roman"/>
                <w:color w:val="231E20"/>
              </w:rPr>
            </w:pPr>
          </w:p>
        </w:tc>
        <w:tc>
          <w:tcPr>
            <w:tcW w:w="3141" w:type="dxa"/>
            <w:vAlign w:val="center"/>
          </w:tcPr>
          <w:p w:rsidR="00DE6EC9" w:rsidRPr="00223EAB" w:rsidRDefault="00DE6EC9" w:rsidP="003456D8">
            <w:pPr>
              <w:rPr>
                <w:rFonts w:ascii="Times New Roman" w:hAnsi="Times New Roman" w:cs="Times New Roman"/>
                <w:color w:val="231E20"/>
              </w:rPr>
            </w:pPr>
          </w:p>
        </w:tc>
      </w:tr>
    </w:tbl>
    <w:p w:rsidR="00C70F8B" w:rsidRDefault="00C70F8B" w:rsidP="00C70F8B">
      <w:pPr>
        <w:widowControl/>
        <w:shd w:val="clear" w:color="auto" w:fill="FFFFFF"/>
        <w:spacing w:line="360" w:lineRule="auto"/>
        <w:ind w:firstLine="709"/>
        <w:jc w:val="center"/>
        <w:rPr>
          <w:rFonts w:ascii="Times New Roman" w:hAnsi="Times New Roman" w:cs="Times New Roman"/>
          <w:b/>
          <w:bCs/>
          <w:sz w:val="28"/>
          <w:szCs w:val="28"/>
        </w:rPr>
      </w:pPr>
      <w:r w:rsidRPr="00EE518A">
        <w:rPr>
          <w:rFonts w:ascii="Times New Roman" w:hAnsi="Times New Roman" w:cs="Times New Roman"/>
          <w:b/>
          <w:bCs/>
          <w:sz w:val="28"/>
          <w:szCs w:val="28"/>
        </w:rPr>
        <w:t>Содержание.</w:t>
      </w:r>
    </w:p>
    <w:p w:rsidR="00C70F8B" w:rsidRPr="00EE518A" w:rsidRDefault="00C70F8B" w:rsidP="00C70F8B">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Pr>
          <w:rFonts w:ascii="Times New Roman" w:hAnsi="Times New Roman" w:cs="Times New Roman"/>
          <w:b/>
          <w:bCs/>
          <w:sz w:val="28"/>
          <w:szCs w:val="28"/>
        </w:rPr>
        <w:t>Вводное занятие.</w:t>
      </w:r>
      <w:r w:rsidRPr="00D21DB9">
        <w:rPr>
          <w:rFonts w:ascii="Times New Roman" w:hAnsi="Times New Roman" w:cs="Times New Roman"/>
          <w:color w:val="231E20"/>
        </w:rPr>
        <w:t xml:space="preserve"> </w:t>
      </w:r>
      <w:r w:rsidRPr="00D21DB9">
        <w:rPr>
          <w:rFonts w:ascii="Times New Roman" w:hAnsi="Times New Roman" w:cs="Times New Roman"/>
          <w:b/>
          <w:color w:val="231E20"/>
          <w:sz w:val="28"/>
        </w:rPr>
        <w:t>Инструктаж по ТБ</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Знакомство. Ознакомление с режимом занятий, правилами поведения на занятиях, формой одежды и программой. Знакомство с творческой дисциплиной. Инструктаж по технике безопасности на занятиях, во время посещения спектаклей, поездок в транспорте. Знакомство с правилами противопожарной безопасности.</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Игра на знакомство. «Разрешите представиться» - умение представить себя публике. Заполнение анкеты участника театральной студии. Разработка Устава коллектива.</w:t>
      </w:r>
    </w:p>
    <w:p w:rsidR="00C70F8B" w:rsidRPr="004A1679"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4A1679">
        <w:rPr>
          <w:rFonts w:ascii="Times New Roman" w:hAnsi="Times New Roman" w:cs="Times New Roman"/>
          <w:i/>
          <w:sz w:val="28"/>
          <w:szCs w:val="28"/>
        </w:rPr>
        <w:t xml:space="preserve">Форма контроля: </w:t>
      </w:r>
      <w:r w:rsidRPr="00D21DB9">
        <w:rPr>
          <w:rFonts w:ascii="Times New Roman" w:hAnsi="Times New Roman" w:cs="Times New Roman"/>
          <w:sz w:val="28"/>
          <w:szCs w:val="28"/>
        </w:rPr>
        <w:t>Беседа, анкета, игра.</w:t>
      </w:r>
    </w:p>
    <w:p w:rsidR="00C70F8B" w:rsidRPr="00F65428" w:rsidRDefault="00C70F8B" w:rsidP="00C70F8B">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F65428">
        <w:rPr>
          <w:rFonts w:ascii="Times New Roman" w:hAnsi="Times New Roman" w:cs="Times New Roman"/>
          <w:b/>
          <w:bCs/>
          <w:sz w:val="28"/>
          <w:szCs w:val="28"/>
        </w:rPr>
        <w:t>Азбука театра.</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lastRenderedPageBreak/>
        <w:t>Теоретическая часть.</w:t>
      </w:r>
      <w:r w:rsidRPr="00EE518A">
        <w:rPr>
          <w:rFonts w:ascii="Times New Roman" w:hAnsi="Times New Roman" w:cs="Times New Roman"/>
          <w:sz w:val="28"/>
          <w:szCs w:val="28"/>
        </w:rPr>
        <w:t xml:space="preserve"> История возникновения и создания театра. Театр как вид искусства. Общее представление о видах и жанрах театрального искусства. Знакомство с мифологией.</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E518A">
        <w:rPr>
          <w:rFonts w:ascii="Times New Roman" w:hAnsi="Times New Roman" w:cs="Times New Roman"/>
          <w:sz w:val="28"/>
          <w:szCs w:val="28"/>
        </w:rPr>
        <w:t>Правила поведения в театре. Театральный этикет.</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Тест «Какой я зритель». Посвящение в «театральные зрители», выдача удостоверений, где можно отмечать посещения наклейками или записывать названия спектаклей</w:t>
      </w:r>
      <w:r>
        <w:rPr>
          <w:rFonts w:ascii="Times New Roman" w:hAnsi="Times New Roman" w:cs="Times New Roman"/>
          <w:sz w:val="28"/>
          <w:szCs w:val="28"/>
        </w:rPr>
        <w:t xml:space="preserve">. </w:t>
      </w:r>
      <w:r w:rsidRPr="00EE518A">
        <w:rPr>
          <w:rFonts w:ascii="Times New Roman" w:hAnsi="Times New Roman" w:cs="Times New Roman"/>
          <w:sz w:val="28"/>
          <w:szCs w:val="28"/>
        </w:rPr>
        <w:t xml:space="preserve">Игры «Мы </w:t>
      </w:r>
      <w:r>
        <w:rPr>
          <w:rFonts w:ascii="Times New Roman" w:hAnsi="Times New Roman" w:cs="Times New Roman"/>
          <w:sz w:val="28"/>
          <w:szCs w:val="28"/>
        </w:rPr>
        <w:t xml:space="preserve">идем в театр», «Одно и то же </w:t>
      </w:r>
      <w:proofErr w:type="spellStart"/>
      <w:r>
        <w:rPr>
          <w:rFonts w:ascii="Times New Roman" w:hAnsi="Times New Roman" w:cs="Times New Roman"/>
          <w:sz w:val="28"/>
          <w:szCs w:val="28"/>
        </w:rPr>
        <w:t>поразному</w:t>
      </w:r>
      <w:proofErr w:type="spellEnd"/>
      <w:r>
        <w:rPr>
          <w:rFonts w:ascii="Times New Roman" w:hAnsi="Times New Roman" w:cs="Times New Roman"/>
          <w:sz w:val="28"/>
          <w:szCs w:val="28"/>
        </w:rPr>
        <w:t>»</w:t>
      </w:r>
      <w:r w:rsidRPr="00EE518A">
        <w:rPr>
          <w:rFonts w:ascii="Times New Roman" w:hAnsi="Times New Roman" w:cs="Times New Roman"/>
          <w:sz w:val="28"/>
          <w:szCs w:val="28"/>
        </w:rPr>
        <w:t xml:space="preserve"> и др</w:t>
      </w:r>
      <w:r>
        <w:rPr>
          <w:rFonts w:ascii="Times New Roman" w:hAnsi="Times New Roman" w:cs="Times New Roman"/>
          <w:sz w:val="28"/>
          <w:szCs w:val="28"/>
        </w:rPr>
        <w:t>.</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D32361">
        <w:rPr>
          <w:rFonts w:ascii="Times New Roman" w:hAnsi="Times New Roman" w:cs="Times New Roman"/>
          <w:i/>
          <w:sz w:val="28"/>
          <w:szCs w:val="28"/>
        </w:rPr>
        <w:t>Форма контроля:</w:t>
      </w:r>
      <w:r w:rsidRPr="00D32361">
        <w:rPr>
          <w:rFonts w:ascii="Times New Roman" w:hAnsi="Times New Roman" w:cs="Times New Roman"/>
          <w:sz w:val="32"/>
          <w:szCs w:val="28"/>
        </w:rPr>
        <w:t xml:space="preserve"> </w:t>
      </w:r>
      <w:r w:rsidRPr="00D32361">
        <w:rPr>
          <w:rFonts w:ascii="Times New Roman" w:hAnsi="Times New Roman" w:cs="Times New Roman"/>
          <w:color w:val="231E20"/>
          <w:sz w:val="28"/>
        </w:rPr>
        <w:t>Беседа, игры, тестирование, «посвящение в театральные зрители»</w:t>
      </w:r>
      <w:r>
        <w:rPr>
          <w:rFonts w:ascii="Times New Roman" w:hAnsi="Times New Roman" w:cs="Times New Roman"/>
          <w:color w:val="231E20"/>
          <w:sz w:val="28"/>
        </w:rPr>
        <w:t>.</w:t>
      </w:r>
    </w:p>
    <w:p w:rsidR="00C70F8B" w:rsidRPr="008C0F1C" w:rsidRDefault="00C70F8B" w:rsidP="00C70F8B">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8C0F1C">
        <w:rPr>
          <w:rFonts w:ascii="Times New Roman" w:hAnsi="Times New Roman" w:cs="Times New Roman"/>
          <w:b/>
          <w:bCs/>
          <w:sz w:val="28"/>
          <w:szCs w:val="28"/>
        </w:rPr>
        <w:t>Посещение театра.</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Просмотр спектакля, поход с детьми в профессиональный театр или просмотр телеспектакля.</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Практическая часть.</w:t>
      </w:r>
      <w:r w:rsidRPr="00EE518A">
        <w:rPr>
          <w:rFonts w:ascii="Times New Roman" w:hAnsi="Times New Roman" w:cs="Times New Roman"/>
          <w:sz w:val="28"/>
          <w:szCs w:val="28"/>
        </w:rPr>
        <w:t xml:space="preserve"> Обсуждение. Написание эссе «Мои впечатления».</w:t>
      </w:r>
    </w:p>
    <w:p w:rsidR="00C70F8B" w:rsidRPr="00D32361" w:rsidRDefault="00C70F8B" w:rsidP="00C70F8B">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D32361">
        <w:rPr>
          <w:rFonts w:ascii="Times New Roman" w:hAnsi="Times New Roman" w:cs="Times New Roman"/>
          <w:i/>
          <w:sz w:val="28"/>
          <w:szCs w:val="28"/>
        </w:rPr>
        <w:t xml:space="preserve">Форма контроля: </w:t>
      </w:r>
      <w:r w:rsidRPr="00D32361">
        <w:rPr>
          <w:rFonts w:ascii="Times New Roman" w:hAnsi="Times New Roman" w:cs="Times New Roman"/>
          <w:color w:val="231E20"/>
          <w:sz w:val="28"/>
          <w:szCs w:val="28"/>
        </w:rPr>
        <w:t>Просмотр видео спектакля, написание эссе</w:t>
      </w:r>
      <w:r>
        <w:rPr>
          <w:rFonts w:ascii="Times New Roman" w:hAnsi="Times New Roman" w:cs="Times New Roman"/>
          <w:color w:val="231E20"/>
          <w:sz w:val="28"/>
          <w:szCs w:val="28"/>
        </w:rPr>
        <w:t>.</w:t>
      </w:r>
    </w:p>
    <w:p w:rsidR="00C70F8B" w:rsidRPr="008C0F1C" w:rsidRDefault="00C70F8B" w:rsidP="00C70F8B">
      <w:pPr>
        <w:pStyle w:val="a3"/>
        <w:widowControl/>
        <w:numPr>
          <w:ilvl w:val="0"/>
          <w:numId w:val="2"/>
        </w:numPr>
        <w:shd w:val="clear" w:color="auto" w:fill="FFFFFF"/>
        <w:spacing w:line="360" w:lineRule="auto"/>
        <w:ind w:left="0" w:firstLine="709"/>
        <w:contextualSpacing w:val="0"/>
        <w:rPr>
          <w:rFonts w:ascii="Times New Roman" w:hAnsi="Times New Roman" w:cs="Times New Roman"/>
          <w:b/>
          <w:bCs/>
          <w:sz w:val="28"/>
          <w:szCs w:val="28"/>
        </w:rPr>
      </w:pPr>
      <w:r w:rsidRPr="008C0F1C">
        <w:rPr>
          <w:rFonts w:ascii="Times New Roman" w:hAnsi="Times New Roman" w:cs="Times New Roman"/>
          <w:b/>
          <w:bCs/>
          <w:sz w:val="28"/>
          <w:szCs w:val="28"/>
        </w:rPr>
        <w:t>Культура и техника речи. Художественное чтение.</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95015">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Основы практической работы над голосом. Дыхательная гимнастика. Развитие артикуляционного аппарата. Работа с дикцией на скороговорках и </w:t>
      </w:r>
      <w:proofErr w:type="spellStart"/>
      <w:r w:rsidRPr="00EE518A">
        <w:rPr>
          <w:rFonts w:ascii="Times New Roman" w:hAnsi="Times New Roman" w:cs="Times New Roman"/>
          <w:sz w:val="28"/>
          <w:szCs w:val="28"/>
        </w:rPr>
        <w:t>чистоговорках</w:t>
      </w:r>
      <w:proofErr w:type="spellEnd"/>
      <w:r w:rsidRPr="00EE518A">
        <w:rPr>
          <w:rFonts w:ascii="Times New Roman" w:hAnsi="Times New Roman" w:cs="Times New Roman"/>
          <w:sz w:val="28"/>
          <w:szCs w:val="28"/>
        </w:rPr>
        <w:t>. Выразительное чтение, громкость и отчетливость речи.</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EE518A">
        <w:rPr>
          <w:rFonts w:ascii="Times New Roman" w:hAnsi="Times New Roman" w:cs="Times New Roman"/>
          <w:sz w:val="28"/>
          <w:szCs w:val="28"/>
        </w:rPr>
        <w:t>Упражнения по сценической речи выполняются по алгоритму:</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1.</w:t>
      </w:r>
      <w:r w:rsidRPr="00EE518A">
        <w:rPr>
          <w:rFonts w:ascii="Times New Roman" w:hAnsi="Times New Roman" w:cs="Times New Roman"/>
          <w:sz w:val="28"/>
          <w:szCs w:val="28"/>
        </w:rPr>
        <w:t>педагогический показ;</w:t>
      </w:r>
    </w:p>
    <w:p w:rsidR="00C70F8B" w:rsidRPr="00EE518A" w:rsidRDefault="00C70F8B" w:rsidP="00C70F8B">
      <w:pPr>
        <w:pStyle w:val="a3"/>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2.</w:t>
      </w:r>
      <w:r w:rsidRPr="00EE518A">
        <w:rPr>
          <w:rFonts w:ascii="Times New Roman" w:hAnsi="Times New Roman" w:cs="Times New Roman"/>
          <w:sz w:val="28"/>
          <w:szCs w:val="28"/>
        </w:rPr>
        <w:t>просмотр упражнения;</w:t>
      </w:r>
    </w:p>
    <w:p w:rsidR="00C70F8B" w:rsidRPr="00EE518A" w:rsidRDefault="00C70F8B" w:rsidP="00C70F8B">
      <w:pPr>
        <w:pStyle w:val="a3"/>
        <w:spacing w:line="360" w:lineRule="auto"/>
        <w:ind w:left="0" w:firstLine="709"/>
        <w:contextualSpacing w:val="0"/>
        <w:rPr>
          <w:rFonts w:ascii="Times New Roman" w:hAnsi="Times New Roman" w:cs="Times New Roman"/>
          <w:sz w:val="28"/>
          <w:szCs w:val="28"/>
        </w:rPr>
      </w:pPr>
      <w:r>
        <w:rPr>
          <w:rFonts w:ascii="Times New Roman" w:hAnsi="Times New Roman" w:cs="Times New Roman"/>
          <w:sz w:val="28"/>
          <w:szCs w:val="28"/>
        </w:rPr>
        <w:t>3.</w:t>
      </w:r>
      <w:r w:rsidRPr="00EE518A">
        <w:rPr>
          <w:rFonts w:ascii="Times New Roman" w:hAnsi="Times New Roman" w:cs="Times New Roman"/>
          <w:sz w:val="28"/>
          <w:szCs w:val="28"/>
        </w:rPr>
        <w:t>контроль и корректировка.</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В результате поэтапного индивидуального контроля (объяснил - показал; посмотрел - указал на ошибку - показал правильный вариант - посмотрел), можно добиться максимальной эффективности в освоении того или иного упражнения.</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Упражнения, в которых дети подключают к работе речевого аппарата все тело. Такие практики переводят энергетическую активность в творческое русло</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Художественное чтение как вид исполнительского искусства. Знакомство с основами и законами художественного чтения.</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lastRenderedPageBreak/>
        <w:t>Практическая часть.</w:t>
      </w:r>
      <w:r w:rsidRPr="00335DA7">
        <w:rPr>
          <w:rFonts w:ascii="Times New Roman" w:hAnsi="Times New Roman" w:cs="Times New Roman"/>
          <w:sz w:val="28"/>
          <w:szCs w:val="28"/>
        </w:rPr>
        <w:t xml:space="preserve"> Можно начинать занятия с одной мизансцены (например, круг). Каждый ребенок задает индивидуальное звучание. Например, один участник произносит звук (звукосочетание, </w:t>
      </w:r>
      <w:proofErr w:type="spellStart"/>
      <w:r w:rsidRPr="00335DA7">
        <w:rPr>
          <w:rFonts w:ascii="Times New Roman" w:hAnsi="Times New Roman" w:cs="Times New Roman"/>
          <w:sz w:val="28"/>
          <w:szCs w:val="28"/>
        </w:rPr>
        <w:t>чистоговорку</w:t>
      </w:r>
      <w:proofErr w:type="spellEnd"/>
      <w:r w:rsidRPr="00335DA7">
        <w:rPr>
          <w:rFonts w:ascii="Times New Roman" w:hAnsi="Times New Roman" w:cs="Times New Roman"/>
          <w:sz w:val="28"/>
          <w:szCs w:val="28"/>
        </w:rPr>
        <w:t xml:space="preserve"> и </w:t>
      </w:r>
      <w:proofErr w:type="spellStart"/>
      <w:r w:rsidRPr="00335DA7">
        <w:rPr>
          <w:rFonts w:ascii="Times New Roman" w:hAnsi="Times New Roman" w:cs="Times New Roman"/>
          <w:sz w:val="28"/>
          <w:szCs w:val="28"/>
        </w:rPr>
        <w:t>т.д</w:t>
      </w:r>
      <w:proofErr w:type="spellEnd"/>
      <w:r w:rsidRPr="00335DA7">
        <w:rPr>
          <w:rFonts w:ascii="Times New Roman" w:hAnsi="Times New Roman" w:cs="Times New Roman"/>
          <w:sz w:val="28"/>
          <w:szCs w:val="28"/>
        </w:rPr>
        <w:t>), и все в кругу должны за ним повторить. В этот момент ребенок становится как бы дирижером и управляет всей группой. Такие упражнения активно включают внимание в начале занятия.</w:t>
      </w:r>
    </w:p>
    <w:p w:rsidR="00C70F8B" w:rsidRPr="00EE518A"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Слушание сказок, стихов, басен. Развитие способности слышать ритмы музыкального, поэтического, сказочного произведения. Чтение вслух литературных произведений.</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 xml:space="preserve">Знакомство с детским фольклором (песни, танцы, </w:t>
      </w:r>
      <w:proofErr w:type="spellStart"/>
      <w:r w:rsidRPr="00335DA7">
        <w:rPr>
          <w:rFonts w:ascii="Times New Roman" w:hAnsi="Times New Roman" w:cs="Times New Roman"/>
          <w:sz w:val="28"/>
          <w:szCs w:val="28"/>
        </w:rPr>
        <w:t>потешки</w:t>
      </w:r>
      <w:proofErr w:type="spellEnd"/>
      <w:r w:rsidRPr="00335DA7">
        <w:rPr>
          <w:rFonts w:ascii="Times New Roman" w:hAnsi="Times New Roman" w:cs="Times New Roman"/>
          <w:sz w:val="28"/>
          <w:szCs w:val="28"/>
        </w:rPr>
        <w:t>, поговорки, пословицы и др.). Народные праздники, игры, традиции.</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Самостоятельное сочинение сказок, былин на темы, связанные с народным творчеством. Сочинение своих сказок, колыбельных, былин (коллективно или индивидуально, на занятиях или дома). Придумывание своих сказочных сюжетов, объединяющих известных героев разных сказок в одну литературную композицию.</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Проигрывания-импровизации с детьми народных праздников, игр, сказок. Организация «художественного события», своеобразного народного празднества.</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Совершенствование техники сценической речи через художественное слово:</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развитие навыка логического анализа текста (на материале народных и литературных сказок);</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знаки препинания, грамматические паузы, ударения, куски и задачи;</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35DA7">
        <w:rPr>
          <w:rFonts w:ascii="Times New Roman" w:hAnsi="Times New Roman" w:cs="Times New Roman"/>
          <w:sz w:val="28"/>
          <w:szCs w:val="28"/>
        </w:rPr>
        <w:t>навык передачи смысловой и выразительной функций знаков препинания</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5DA7">
        <w:rPr>
          <w:rFonts w:ascii="Times New Roman" w:hAnsi="Times New Roman" w:cs="Times New Roman"/>
          <w:sz w:val="28"/>
          <w:szCs w:val="28"/>
        </w:rPr>
        <w:t>Финальным материалом может быть коллективно рассказанная сказка с вкраплением дикционных и дыхательных упражнений, а также детские стихи в хоровом и индивидуальном варианте.</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7338A1">
        <w:rPr>
          <w:rFonts w:ascii="Times New Roman" w:hAnsi="Times New Roman" w:cs="Times New Roman"/>
          <w:sz w:val="28"/>
          <w:szCs w:val="28"/>
        </w:rPr>
        <w:t>Варианты упражнений смотрите в методическом пособии-практикуме «Культура и техника речи», изданном Центром науки и методологии Театрального института им. Бориса Щукина.</w:t>
      </w:r>
    </w:p>
    <w:p w:rsidR="00C70F8B" w:rsidRPr="00AE741E" w:rsidRDefault="00C70F8B" w:rsidP="00C70F8B">
      <w:pPr>
        <w:widowControl/>
        <w:shd w:val="clear" w:color="auto" w:fill="FFFFFF"/>
        <w:spacing w:line="360" w:lineRule="auto"/>
        <w:ind w:firstLine="709"/>
        <w:jc w:val="both"/>
        <w:rPr>
          <w:rFonts w:ascii="Times New Roman" w:hAnsi="Times New Roman" w:cs="Times New Roman"/>
          <w:i/>
          <w:sz w:val="28"/>
          <w:szCs w:val="28"/>
        </w:rPr>
      </w:pPr>
      <w:r w:rsidRPr="00AE741E">
        <w:rPr>
          <w:rFonts w:ascii="Times New Roman" w:hAnsi="Times New Roman" w:cs="Times New Roman"/>
          <w:i/>
          <w:sz w:val="28"/>
          <w:szCs w:val="28"/>
        </w:rPr>
        <w:t xml:space="preserve">Форма контроля: </w:t>
      </w:r>
      <w:r w:rsidRPr="00AE741E">
        <w:rPr>
          <w:rFonts w:ascii="Times New Roman" w:hAnsi="Times New Roman" w:cs="Times New Roman"/>
          <w:sz w:val="28"/>
          <w:szCs w:val="28"/>
        </w:rPr>
        <w:t>Беседа, наблюдение; выполнение творческих заданий.</w:t>
      </w:r>
    </w:p>
    <w:p w:rsidR="00C70F8B" w:rsidRPr="006323F3"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Основы актерской грамоты.</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lastRenderedPageBreak/>
        <w:t>Теоретическая часть.</w:t>
      </w:r>
      <w:r w:rsidRPr="007338A1">
        <w:rPr>
          <w:rFonts w:ascii="Times New Roman" w:hAnsi="Times New Roman" w:cs="Times New Roman"/>
          <w:sz w:val="28"/>
          <w:szCs w:val="28"/>
        </w:rPr>
        <w:t xml:space="preserve"> Посвящение детей в особенности актёрской профессии. Мышечная свобода. Особенности сценического внимания. Наблюдение, воображение, фантазия, придумка в актерской профессии.</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7338A1">
        <w:rPr>
          <w:rFonts w:ascii="Times New Roman" w:hAnsi="Times New Roman" w:cs="Times New Roman"/>
          <w:sz w:val="28"/>
          <w:szCs w:val="28"/>
        </w:rPr>
        <w:t xml:space="preserve"> Упражнения на развитие зрительного внимания: «Повтори позу», «Зеркало», «Кто во что одет» и т.д. Ответить на вопросы, например, «Что вы видели по дороге в школу?», «Сколько ступенек на лестничном пролёте?», «Сколько фонарей/деревьев от дома до школы?» и т.д. Если не получается сразу ответить на эти вопросы, дать задание подготовить ответы к следующему занятию.</w:t>
      </w:r>
    </w:p>
    <w:p w:rsidR="00C70F8B" w:rsidRPr="00D8758A"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Упражнения на коллективные действия: «Повтори позу», «Опаздывающее зеркало», «Фигуры» и т.д.</w:t>
      </w:r>
    </w:p>
    <w:p w:rsidR="00C70F8B" w:rsidRPr="00D8758A"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Развитие фантазии через овладение динамикой развития сюжета. Создание и развитие сказочной ситуации на основе реального действия («...я пошел в магазин и вдруг...»).</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D8758A">
        <w:rPr>
          <w:rFonts w:ascii="Times New Roman" w:hAnsi="Times New Roman" w:cs="Times New Roman"/>
          <w:sz w:val="28"/>
          <w:szCs w:val="28"/>
        </w:rPr>
        <w:t>Индивидуальные и коллективные этюды на выполнение одно</w:t>
      </w:r>
      <w:r>
        <w:rPr>
          <w:rFonts w:ascii="Times New Roman" w:hAnsi="Times New Roman" w:cs="Times New Roman"/>
          <w:sz w:val="28"/>
          <w:szCs w:val="28"/>
        </w:rPr>
        <w:t>го и того же действия, но с раз</w:t>
      </w:r>
      <w:r w:rsidRPr="00D8758A">
        <w:rPr>
          <w:rFonts w:ascii="Times New Roman" w:hAnsi="Times New Roman" w:cs="Times New Roman"/>
          <w:sz w:val="28"/>
          <w:szCs w:val="28"/>
        </w:rPr>
        <w:t>личными задачами; одной и той же задачи, но в разных предлагаемых обстоятельствах. Например, открыть дверь, чтобы проветрилась комната, чтобы услышать разговор в коридоре, чтобы напугать кого-либо; собирать листья - в солнечную погоду, под дождем, под снегом и т.д.</w:t>
      </w:r>
    </w:p>
    <w:p w:rsidR="00C70F8B" w:rsidRPr="001959F8"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sz w:val="28"/>
          <w:szCs w:val="28"/>
        </w:rPr>
        <w:t>Упражнение, направленное на внимание - «Пишущая машинка».</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Итоговым мероприятием может быть интегрированная инсценировка басен, сказок, открытое занятие по актёрскому мастерству</w:t>
      </w:r>
      <w:r>
        <w:rPr>
          <w:rFonts w:ascii="Times New Roman" w:hAnsi="Times New Roman" w:cs="Times New Roman"/>
          <w:sz w:val="28"/>
          <w:szCs w:val="28"/>
        </w:rPr>
        <w:t>.</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lastRenderedPageBreak/>
        <w:t>Рассмотрим, как это упражнение можно объяснить средней возрастной группе (11 - 13 лет).</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Ребята, представим, что вокруг нас летает комар, который не дает нам уснуть. Нам необходимо его поймать. А ловить мы будем его только одним способом, и я посмотрю, кто же из вас сможет точно выполнить это упражнение. Сложность заключается в том, что нам необходимо стоять на месте и с помощью лишь одного хлопка в ладоши попытаться поймать назойливого комара. Кто лучше всех справится с этим упражнением, получит от меня подарок! Сейчас каждому из вас я раздам букву, необходимо ее запомнить, а у кого-то будет целых две буквы. В определенном ритмическом рисунке</w:t>
      </w:r>
      <w:r>
        <w:rPr>
          <w:rFonts w:ascii="Times New Roman" w:hAnsi="Times New Roman" w:cs="Times New Roman"/>
          <w:sz w:val="28"/>
          <w:szCs w:val="28"/>
        </w:rPr>
        <w:t xml:space="preserve"> </w:t>
      </w:r>
      <w:r w:rsidRPr="00073B74">
        <w:rPr>
          <w:rFonts w:ascii="Times New Roman" w:hAnsi="Times New Roman" w:cs="Times New Roman"/>
          <w:sz w:val="28"/>
          <w:szCs w:val="28"/>
        </w:rPr>
        <w:t xml:space="preserve">В создании определенной формы подачи того или иного упражнения педагогу необходимо, с одной стороны, погружать ребенка в знакомую для него ситуацию («ловля комара» - как предлагается в примере), развивающую его внимание и воображение. С другой стороны, педагогу нужно задействовать принцип соперничества и </w:t>
      </w:r>
      <w:proofErr w:type="spellStart"/>
      <w:r w:rsidRPr="00073B74">
        <w:rPr>
          <w:rFonts w:ascii="Times New Roman" w:hAnsi="Times New Roman" w:cs="Times New Roman"/>
          <w:sz w:val="28"/>
          <w:szCs w:val="28"/>
        </w:rPr>
        <w:t>соревновательности</w:t>
      </w:r>
      <w:proofErr w:type="spellEnd"/>
      <w:r w:rsidRPr="00073B74">
        <w:rPr>
          <w:rFonts w:ascii="Times New Roman" w:hAnsi="Times New Roman" w:cs="Times New Roman"/>
          <w:sz w:val="28"/>
          <w:szCs w:val="28"/>
        </w:rPr>
        <w:t xml:space="preserve"> (кто сможет быстрее всех и точнее всех справиться с этим упражнением), но ни в коем случае не выделять победителя и проигравшего!</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Варианты упражнений смотрите в методическом пособии-практикуме «Основы актёрского мастерства», изданном Центром науки и методологии Театрального института им. Бориса Щукина.</w:t>
      </w:r>
    </w:p>
    <w:p w:rsidR="00C70F8B" w:rsidRPr="00AE741E"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AE741E">
        <w:rPr>
          <w:rFonts w:ascii="Times New Roman" w:hAnsi="Times New Roman" w:cs="Times New Roman"/>
          <w:i/>
          <w:sz w:val="28"/>
          <w:szCs w:val="28"/>
        </w:rPr>
        <w:t xml:space="preserve">Форма контроля: </w:t>
      </w:r>
      <w:r w:rsidRPr="00AE741E">
        <w:rPr>
          <w:rFonts w:ascii="Times New Roman" w:hAnsi="Times New Roman" w:cs="Times New Roman"/>
          <w:sz w:val="28"/>
          <w:szCs w:val="28"/>
        </w:rPr>
        <w:t>Беседа, наблюдение; выполнение творческих заданий.</w:t>
      </w:r>
    </w:p>
    <w:p w:rsidR="00C70F8B" w:rsidRPr="008C0F1C" w:rsidRDefault="00C70F8B" w:rsidP="00C70F8B">
      <w:pPr>
        <w:pStyle w:val="a3"/>
        <w:widowControl/>
        <w:numPr>
          <w:ilvl w:val="0"/>
          <w:numId w:val="2"/>
        </w:numPr>
        <w:shd w:val="clear" w:color="auto" w:fill="FFFFFF"/>
        <w:spacing w:line="360" w:lineRule="auto"/>
        <w:ind w:left="0" w:firstLine="709"/>
        <w:contextualSpacing w:val="0"/>
        <w:rPr>
          <w:rFonts w:ascii="Times New Roman" w:hAnsi="Times New Roman" w:cs="Times New Roman"/>
          <w:sz w:val="28"/>
          <w:szCs w:val="28"/>
        </w:rPr>
      </w:pPr>
      <w:r w:rsidRPr="008C0F1C">
        <w:rPr>
          <w:rFonts w:ascii="Times New Roman" w:hAnsi="Times New Roman" w:cs="Times New Roman"/>
          <w:b/>
          <w:bCs/>
          <w:sz w:val="28"/>
          <w:szCs w:val="28"/>
        </w:rPr>
        <w:t xml:space="preserve">Театральное </w:t>
      </w:r>
      <w:proofErr w:type="spellStart"/>
      <w:r w:rsidRPr="008C0F1C">
        <w:rPr>
          <w:rFonts w:ascii="Times New Roman" w:hAnsi="Times New Roman" w:cs="Times New Roman"/>
          <w:b/>
          <w:bCs/>
          <w:sz w:val="28"/>
          <w:szCs w:val="28"/>
        </w:rPr>
        <w:t>закулисье</w:t>
      </w:r>
      <w:proofErr w:type="spellEnd"/>
      <w:r>
        <w:rPr>
          <w:rFonts w:ascii="Times New Roman" w:hAnsi="Times New Roman" w:cs="Times New Roman"/>
          <w:sz w:val="28"/>
          <w:szCs w:val="28"/>
        </w:rPr>
        <w:t xml:space="preserve">. </w:t>
      </w:r>
      <w:r w:rsidRPr="00450DDD">
        <w:rPr>
          <w:rFonts w:ascii="Times New Roman" w:hAnsi="Times New Roman" w:cs="Times New Roman"/>
          <w:b/>
          <w:sz w:val="28"/>
          <w:szCs w:val="28"/>
        </w:rPr>
        <w:t>Профориентация</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EE518A">
        <w:rPr>
          <w:rFonts w:ascii="Times New Roman" w:hAnsi="Times New Roman" w:cs="Times New Roman"/>
          <w:sz w:val="28"/>
          <w:szCs w:val="28"/>
        </w:rPr>
        <w:t xml:space="preserve"> Экскурсия реальная или виртуальная проводится в диалоге и интерактивно. Знакомство со структурой театра и его основными профессиями: актер, режиссер, сценарист, художник, декоратор, гример, оператор, звукорежиссёр, бутафор</w:t>
      </w:r>
      <w:r>
        <w:rPr>
          <w:rFonts w:ascii="Times New Roman" w:hAnsi="Times New Roman" w:cs="Times New Roman"/>
          <w:sz w:val="28"/>
          <w:szCs w:val="28"/>
        </w:rPr>
        <w:t>.</w:t>
      </w:r>
    </w:p>
    <w:p w:rsidR="00C70F8B" w:rsidRDefault="00C70F8B" w:rsidP="00C70F8B">
      <w:pPr>
        <w:pStyle w:val="a3"/>
        <w:widowControl/>
        <w:shd w:val="clear" w:color="auto" w:fill="FFFFFF"/>
        <w:spacing w:line="360" w:lineRule="auto"/>
        <w:ind w:left="0" w:firstLine="709"/>
        <w:contextualSpacing w:val="0"/>
        <w:rPr>
          <w:rFonts w:ascii="Times New Roman" w:hAnsi="Times New Roman" w:cs="Times New Roman"/>
          <w:sz w:val="28"/>
          <w:szCs w:val="28"/>
        </w:rPr>
      </w:pPr>
      <w:r w:rsidRPr="001959F8">
        <w:rPr>
          <w:rFonts w:ascii="Times New Roman" w:hAnsi="Times New Roman" w:cs="Times New Roman"/>
          <w:i/>
          <w:sz w:val="28"/>
          <w:szCs w:val="28"/>
        </w:rPr>
        <w:t xml:space="preserve">Практическая часть. </w:t>
      </w:r>
      <w:r w:rsidRPr="00EE518A">
        <w:rPr>
          <w:rFonts w:ascii="Times New Roman" w:hAnsi="Times New Roman" w:cs="Times New Roman"/>
          <w:sz w:val="28"/>
          <w:szCs w:val="28"/>
        </w:rPr>
        <w:t>Творческие задания и театральные игры помогут раскрыть тему. Сценический этюд «Профессии театра...».</w:t>
      </w:r>
    </w:p>
    <w:p w:rsidR="00C70F8B" w:rsidRPr="00314843" w:rsidRDefault="00C70F8B" w:rsidP="00C70F8B">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314843">
        <w:rPr>
          <w:rFonts w:ascii="Times New Roman" w:hAnsi="Times New Roman" w:cs="Times New Roman"/>
          <w:i/>
          <w:sz w:val="28"/>
          <w:szCs w:val="28"/>
        </w:rPr>
        <w:t xml:space="preserve">Форма контроля: </w:t>
      </w:r>
      <w:proofErr w:type="spellStart"/>
      <w:r w:rsidRPr="00450DDD">
        <w:rPr>
          <w:rFonts w:ascii="Times New Roman" w:hAnsi="Times New Roman" w:cs="Times New Roman"/>
          <w:sz w:val="28"/>
          <w:szCs w:val="28"/>
        </w:rPr>
        <w:t>Видеоэкскурсия</w:t>
      </w:r>
      <w:proofErr w:type="spellEnd"/>
      <w:r w:rsidRPr="00450DDD">
        <w:rPr>
          <w:rFonts w:ascii="Times New Roman" w:hAnsi="Times New Roman" w:cs="Times New Roman"/>
          <w:sz w:val="28"/>
          <w:szCs w:val="28"/>
        </w:rPr>
        <w:t>, творческое задание, наблюдение.</w:t>
      </w:r>
    </w:p>
    <w:p w:rsidR="00C70F8B" w:rsidRPr="008C0F1C"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sz w:val="28"/>
          <w:szCs w:val="28"/>
        </w:rPr>
      </w:pPr>
      <w:r w:rsidRPr="008C0F1C">
        <w:rPr>
          <w:rFonts w:ascii="Times New Roman" w:hAnsi="Times New Roman" w:cs="Times New Roman"/>
          <w:b/>
          <w:sz w:val="28"/>
          <w:szCs w:val="28"/>
        </w:rPr>
        <w:t>Промежуточная аттестация.</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336F8F">
        <w:rPr>
          <w:rFonts w:ascii="Times New Roman" w:hAnsi="Times New Roman" w:cs="Times New Roman"/>
          <w:i/>
          <w:sz w:val="28"/>
          <w:szCs w:val="28"/>
        </w:rPr>
        <w:t>Практическая часть.</w:t>
      </w:r>
      <w:r>
        <w:rPr>
          <w:rFonts w:ascii="Times New Roman" w:hAnsi="Times New Roman" w:cs="Times New Roman"/>
          <w:sz w:val="28"/>
          <w:szCs w:val="28"/>
        </w:rPr>
        <w:t xml:space="preserve"> Конкурс чтецов проводимые в школе, выступление на празднике, </w:t>
      </w:r>
      <w:r w:rsidRPr="00B92D64">
        <w:rPr>
          <w:rFonts w:ascii="Times New Roman" w:hAnsi="Times New Roman" w:cs="Times New Roman"/>
          <w:sz w:val="28"/>
          <w:szCs w:val="28"/>
        </w:rPr>
        <w:t>проведения школьного мероприятия.</w:t>
      </w:r>
    </w:p>
    <w:p w:rsidR="00C70F8B" w:rsidRPr="00450DDD" w:rsidRDefault="00C70F8B" w:rsidP="00C70F8B">
      <w:pPr>
        <w:widowControl/>
        <w:shd w:val="clear" w:color="auto" w:fill="FFFFFF"/>
        <w:spacing w:line="360" w:lineRule="auto"/>
        <w:ind w:firstLine="709"/>
        <w:jc w:val="both"/>
        <w:rPr>
          <w:rFonts w:ascii="Times New Roman" w:hAnsi="Times New Roman" w:cs="Times New Roman"/>
          <w:i/>
          <w:sz w:val="28"/>
          <w:szCs w:val="28"/>
        </w:rPr>
      </w:pPr>
      <w:r w:rsidRPr="00450DDD">
        <w:rPr>
          <w:rFonts w:ascii="Times New Roman" w:hAnsi="Times New Roman" w:cs="Times New Roman"/>
          <w:i/>
          <w:sz w:val="28"/>
          <w:szCs w:val="28"/>
        </w:rPr>
        <w:lastRenderedPageBreak/>
        <w:t xml:space="preserve">Форма контроля: </w:t>
      </w:r>
      <w:r w:rsidRPr="00450DDD">
        <w:rPr>
          <w:rFonts w:ascii="Times New Roman" w:hAnsi="Times New Roman" w:cs="Times New Roman"/>
          <w:color w:val="231E20"/>
          <w:sz w:val="28"/>
        </w:rPr>
        <w:t>Конкурс, выступление</w:t>
      </w:r>
      <w:r>
        <w:rPr>
          <w:rFonts w:ascii="Times New Roman" w:hAnsi="Times New Roman" w:cs="Times New Roman"/>
          <w:color w:val="231E20"/>
          <w:sz w:val="28"/>
        </w:rPr>
        <w:t>.</w:t>
      </w:r>
    </w:p>
    <w:p w:rsidR="00C70F8B"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Предлагаемые обстоятельства, театральные игры.</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073B74">
        <w:rPr>
          <w:rFonts w:ascii="Times New Roman" w:hAnsi="Times New Roman" w:cs="Times New Roman"/>
          <w:sz w:val="28"/>
          <w:szCs w:val="28"/>
        </w:rPr>
        <w:t xml:space="preserve"> Понятие о предлагаемых обстоятельствах. Понятие «Я» в предлагаемых обстоятельствах.</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Понятие «театральная игра». Общеразвивающие игры и специальные театральные игры. Значение игры в театральном искусстве. Воображение и вера в вымысел. Язык жестов, движений и чувств.</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 xml:space="preserve">Практическая часть. </w:t>
      </w:r>
      <w:r w:rsidRPr="00073B74">
        <w:rPr>
          <w:rFonts w:ascii="Times New Roman" w:hAnsi="Times New Roman" w:cs="Times New Roman"/>
          <w:sz w:val="28"/>
          <w:szCs w:val="28"/>
        </w:rPr>
        <w:t>Выполнение упражнений на предлагаемые обстоятельства. Участие в играх-инсценировках, играх-превращениях, сюжетных играх.</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Упражнения: заблудился в лесу, хочу выбраться; попал в незнакомый дом/город, хочу понять, кто здесь живёт и т.д. Упражнения на смену предлагаемых обстоятельств (жарко, вдруг пошёл дождь, подул ветер, стало холодно, налетела вьюга и т.д.).</w:t>
      </w:r>
    </w:p>
    <w:p w:rsidR="00C70F8B" w:rsidRPr="00073B74"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Выполнение этюдов: «Встреча», «Знакомство», «Ссора», «Радость», «Удивление». Этюды по картинам художников.</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Обыгрывание бытовых ситуаций из детских литературных произведений.</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73B74">
        <w:rPr>
          <w:rFonts w:ascii="Times New Roman" w:hAnsi="Times New Roman" w:cs="Times New Roman"/>
          <w:sz w:val="28"/>
          <w:szCs w:val="28"/>
        </w:rPr>
        <w:t>Сочинение и представление этюдов по сказкам.</w:t>
      </w:r>
    </w:p>
    <w:p w:rsidR="00C70F8B" w:rsidRPr="00450DDD"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450DDD">
        <w:rPr>
          <w:rFonts w:ascii="Times New Roman" w:hAnsi="Times New Roman" w:cs="Times New Roman"/>
          <w:i/>
          <w:sz w:val="28"/>
          <w:szCs w:val="28"/>
        </w:rPr>
        <w:t xml:space="preserve">Форма контроля: </w:t>
      </w:r>
      <w:r w:rsidRPr="00277A93">
        <w:rPr>
          <w:rFonts w:ascii="Times New Roman" w:hAnsi="Times New Roman" w:cs="Times New Roman"/>
          <w:color w:val="231E20"/>
          <w:sz w:val="28"/>
        </w:rPr>
        <w:t>Беседа, наблюдение; выполнение творческих заданий.</w:t>
      </w:r>
    </w:p>
    <w:p w:rsidR="00C70F8B" w:rsidRPr="006323F3"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Ритмопластика</w:t>
      </w:r>
      <w:r>
        <w:rPr>
          <w:rFonts w:ascii="Times New Roman" w:hAnsi="Times New Roman" w:cs="Times New Roman"/>
          <w:b/>
          <w:bCs/>
          <w:sz w:val="28"/>
          <w:szCs w:val="28"/>
        </w:rPr>
        <w:t>. Сценическое движение</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7338A1">
        <w:rPr>
          <w:rFonts w:ascii="Times New Roman" w:hAnsi="Times New Roman" w:cs="Times New Roman"/>
          <w:sz w:val="28"/>
          <w:szCs w:val="28"/>
        </w:rPr>
        <w:t xml:space="preserve"> Мышечная свобода. Гимнастика на снятие зажимов рук, ног и шейного отдела. Тренировка суставно-мышечного аппарата. Универсальная разминка. Жесты. Пластика. Тело человека: его физические качества, двигательные возможности, проблемы и ограничения. Правильно поставленный корпус - основа всякого движения.</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7338A1">
        <w:rPr>
          <w:rFonts w:ascii="Times New Roman" w:hAnsi="Times New Roman" w:cs="Times New Roman"/>
          <w:sz w:val="28"/>
          <w:szCs w:val="28"/>
        </w:rPr>
        <w:t>Понятия:</w:t>
      </w:r>
      <w:r w:rsidRPr="007338A1">
        <w:t xml:space="preserve"> </w:t>
      </w:r>
      <w:r w:rsidRPr="007338A1">
        <w:rPr>
          <w:rFonts w:ascii="Times New Roman" w:hAnsi="Times New Roman" w:cs="Times New Roman"/>
          <w:sz w:val="28"/>
          <w:szCs w:val="28"/>
        </w:rPr>
        <w:t>точки зала (сцены);</w:t>
      </w:r>
      <w:r w:rsidRPr="007338A1">
        <w:t xml:space="preserve"> </w:t>
      </w:r>
      <w:r w:rsidRPr="007338A1">
        <w:rPr>
          <w:rFonts w:ascii="Times New Roman" w:hAnsi="Times New Roman" w:cs="Times New Roman"/>
          <w:sz w:val="28"/>
          <w:szCs w:val="28"/>
        </w:rPr>
        <w:t>круг, колонна, линия (шеренга);</w:t>
      </w:r>
      <w:r w:rsidRPr="00983C6F">
        <w:t xml:space="preserve"> </w:t>
      </w:r>
      <w:r w:rsidRPr="00983C6F">
        <w:rPr>
          <w:rFonts w:ascii="Times New Roman" w:hAnsi="Times New Roman" w:cs="Times New Roman"/>
          <w:sz w:val="28"/>
          <w:szCs w:val="28"/>
        </w:rPr>
        <w:t>темпы: быстро, медленно, умеренно.</w:t>
      </w:r>
      <w:r w:rsidRPr="00983C6F">
        <w:t xml:space="preserve"> </w:t>
      </w:r>
      <w:r w:rsidRPr="00983C6F">
        <w:rPr>
          <w:rFonts w:ascii="Times New Roman" w:hAnsi="Times New Roman" w:cs="Times New Roman"/>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r w:rsidRPr="00983C6F">
        <w:t xml:space="preserve"> </w:t>
      </w:r>
      <w:r w:rsidRPr="00983C6F">
        <w:rPr>
          <w:rFonts w:ascii="Times New Roman" w:hAnsi="Times New Roman" w:cs="Times New Roman"/>
          <w:sz w:val="28"/>
          <w:szCs w:val="28"/>
        </w:rPr>
        <w:t>Привить уважение к своему телу, научиться им владеть и держать в тонусе. Техника безопасности.</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1959F8">
        <w:rPr>
          <w:rFonts w:ascii="Times New Roman" w:hAnsi="Times New Roman" w:cs="Times New Roman"/>
          <w:i/>
          <w:sz w:val="28"/>
          <w:szCs w:val="28"/>
        </w:rPr>
        <w:lastRenderedPageBreak/>
        <w:t>Практическая часть.</w:t>
      </w:r>
      <w:r w:rsidRPr="00983C6F">
        <w:rPr>
          <w:rFonts w:ascii="Times New Roman" w:hAnsi="Times New Roman" w:cs="Times New Roman"/>
          <w:sz w:val="28"/>
          <w:szCs w:val="28"/>
        </w:rPr>
        <w:t xml:space="preserve">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Привить уважение к своему телу, научиться им владеть и держать в тонусе. Техника безопасности.</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073B74">
        <w:rPr>
          <w:rFonts w:ascii="Times New Roman" w:hAnsi="Times New Roman" w:cs="Times New Roman"/>
          <w:sz w:val="28"/>
          <w:szCs w:val="28"/>
        </w:rPr>
        <w:t xml:space="preserve">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Приседания, игра с мячом, бег, бег с произношением цифр, ритмические игры. Удар теннисного мяча в пол или бросок в руки другого ребенка; бег по залу в сочетании с активными выдохами на «</w:t>
      </w:r>
      <w:proofErr w:type="spellStart"/>
      <w:r w:rsidRPr="00073B74">
        <w:rPr>
          <w:rFonts w:ascii="Times New Roman" w:hAnsi="Times New Roman" w:cs="Times New Roman"/>
          <w:sz w:val="28"/>
          <w:szCs w:val="28"/>
        </w:rPr>
        <w:t>пф</w:t>
      </w:r>
      <w:proofErr w:type="spellEnd"/>
      <w:r w:rsidRPr="00073B74">
        <w:rPr>
          <w:rFonts w:ascii="Times New Roman" w:hAnsi="Times New Roman" w:cs="Times New Roman"/>
          <w:sz w:val="28"/>
          <w:szCs w:val="28"/>
        </w:rPr>
        <w:t>»; счет с приседаниями (присел - встал - сказал РАЗ, присел - встал - сказал ДВА и т.д.).</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Произношение текста в движении. Правильная техника дыхания. Пластическая импровизация на музыку разного характера.</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Участие в играх и выполнение упражнений на развитие пластической выразительности (ритмичности, музыкальности, координации движений).</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музыку). </w:t>
      </w:r>
    </w:p>
    <w:p w:rsidR="00C70F8B" w:rsidRPr="00073B74"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Координационные упражнения для рук, выполняемые в одной, двух, трех плоскостях и со сменой плоскостей:</w:t>
      </w:r>
      <w:r>
        <w:rPr>
          <w:rFonts w:ascii="Times New Roman" w:hAnsi="Times New Roman" w:cs="Times New Roman"/>
          <w:sz w:val="28"/>
          <w:szCs w:val="28"/>
        </w:rPr>
        <w:t xml:space="preserve"> </w:t>
      </w:r>
      <w:r w:rsidRPr="00073B74">
        <w:rPr>
          <w:rFonts w:ascii="Times New Roman" w:hAnsi="Times New Roman" w:cs="Times New Roman"/>
          <w:sz w:val="28"/>
          <w:szCs w:val="28"/>
        </w:rPr>
        <w:t>последовательные движения</w:t>
      </w:r>
      <w:r>
        <w:rPr>
          <w:rFonts w:ascii="Times New Roman" w:hAnsi="Times New Roman" w:cs="Times New Roman"/>
          <w:sz w:val="28"/>
          <w:szCs w:val="28"/>
        </w:rPr>
        <w:t xml:space="preserve"> </w:t>
      </w:r>
      <w:r w:rsidRPr="00073B74">
        <w:rPr>
          <w:rFonts w:ascii="Times New Roman" w:hAnsi="Times New Roman" w:cs="Times New Roman"/>
          <w:sz w:val="28"/>
          <w:szCs w:val="28"/>
        </w:rPr>
        <w:t xml:space="preserve">одновременно разнонаправленные, то есть выполняемые одновременно двумя руками в разных направлениях с одновременной работой </w:t>
      </w:r>
      <w:proofErr w:type="spellStart"/>
      <w:r w:rsidRPr="00073B74">
        <w:rPr>
          <w:rFonts w:ascii="Times New Roman" w:hAnsi="Times New Roman" w:cs="Times New Roman"/>
          <w:sz w:val="28"/>
          <w:szCs w:val="28"/>
        </w:rPr>
        <w:t>неодноименных</w:t>
      </w:r>
      <w:proofErr w:type="spellEnd"/>
      <w:r w:rsidRPr="00073B74">
        <w:rPr>
          <w:rFonts w:ascii="Times New Roman" w:hAnsi="Times New Roman" w:cs="Times New Roman"/>
          <w:sz w:val="28"/>
          <w:szCs w:val="28"/>
        </w:rPr>
        <w:t xml:space="preserve"> мышц — движения с асимметричной координацией из асимметричных исходных положений.</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073B74">
        <w:rPr>
          <w:rFonts w:ascii="Times New Roman" w:hAnsi="Times New Roman" w:cs="Times New Roman"/>
          <w:sz w:val="28"/>
          <w:szCs w:val="28"/>
        </w:rPr>
        <w:t>Перестроение в указанные фигуры, в том числе и геометрические</w:t>
      </w:r>
    </w:p>
    <w:p w:rsidR="00C70F8B" w:rsidRDefault="00C70F8B" w:rsidP="00C70F8B">
      <w:pPr>
        <w:widowControl/>
        <w:shd w:val="clear" w:color="auto" w:fill="FFFFFF"/>
        <w:spacing w:line="360" w:lineRule="auto"/>
        <w:ind w:firstLine="709"/>
        <w:jc w:val="both"/>
        <w:rPr>
          <w:rFonts w:ascii="Times New Roman" w:hAnsi="Times New Roman" w:cs="Times New Roman"/>
          <w:sz w:val="28"/>
          <w:szCs w:val="28"/>
        </w:rPr>
      </w:pPr>
      <w:r w:rsidRPr="00983C6F">
        <w:rPr>
          <w:rFonts w:ascii="Times New Roman" w:hAnsi="Times New Roman" w:cs="Times New Roman"/>
          <w:sz w:val="28"/>
          <w:szCs w:val="28"/>
        </w:rPr>
        <w:lastRenderedPageBreak/>
        <w:t>Варианты упражнений и рекомендации по коррекции смотрите в методическом пособии- практикуме «Ритмика и сценические движения», изданном Центром науки и методологии Театрального института им. Бориса Щукина.</w:t>
      </w:r>
    </w:p>
    <w:p w:rsidR="00C70F8B" w:rsidRPr="00277A93" w:rsidRDefault="00C70F8B" w:rsidP="00C70F8B">
      <w:pPr>
        <w:widowControl/>
        <w:shd w:val="clear" w:color="auto" w:fill="FFFFFF"/>
        <w:spacing w:line="360" w:lineRule="auto"/>
        <w:ind w:firstLine="709"/>
        <w:jc w:val="both"/>
        <w:rPr>
          <w:rFonts w:ascii="Times New Roman" w:hAnsi="Times New Roman" w:cs="Times New Roman"/>
          <w:i/>
          <w:sz w:val="28"/>
          <w:szCs w:val="28"/>
        </w:rPr>
      </w:pPr>
      <w:r w:rsidRPr="00277A93">
        <w:rPr>
          <w:rFonts w:ascii="Times New Roman" w:hAnsi="Times New Roman" w:cs="Times New Roman"/>
          <w:i/>
          <w:sz w:val="28"/>
          <w:szCs w:val="28"/>
        </w:rPr>
        <w:t xml:space="preserve">Форма контроля: </w:t>
      </w:r>
      <w:r w:rsidRPr="00277A93">
        <w:rPr>
          <w:rFonts w:ascii="Times New Roman" w:hAnsi="Times New Roman" w:cs="Times New Roman"/>
          <w:color w:val="231E20"/>
          <w:sz w:val="28"/>
        </w:rPr>
        <w:t>Беседа, наблюдение; выполнение творческих заданий.</w:t>
      </w:r>
    </w:p>
    <w:p w:rsidR="00C70F8B" w:rsidRPr="006323F3"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Pr>
          <w:rFonts w:ascii="Times New Roman" w:hAnsi="Times New Roman" w:cs="Times New Roman"/>
          <w:b/>
          <w:bCs/>
          <w:sz w:val="28"/>
          <w:szCs w:val="28"/>
        </w:rPr>
        <w:t xml:space="preserve">Актёрский практикум. </w:t>
      </w:r>
      <w:r w:rsidRPr="006323F3">
        <w:rPr>
          <w:rFonts w:ascii="Times New Roman" w:hAnsi="Times New Roman" w:cs="Times New Roman"/>
          <w:b/>
          <w:bCs/>
          <w:sz w:val="28"/>
          <w:szCs w:val="28"/>
        </w:rPr>
        <w:t xml:space="preserve">Работа над постановкой (инсценировкой, миниатюрами, </w:t>
      </w:r>
      <w:proofErr w:type="spellStart"/>
      <w:r w:rsidRPr="006323F3">
        <w:rPr>
          <w:rFonts w:ascii="Times New Roman" w:hAnsi="Times New Roman" w:cs="Times New Roman"/>
          <w:b/>
          <w:bCs/>
          <w:sz w:val="28"/>
          <w:szCs w:val="28"/>
        </w:rPr>
        <w:t>миниспектаклями</w:t>
      </w:r>
      <w:proofErr w:type="spellEnd"/>
      <w:r w:rsidRPr="006323F3">
        <w:rPr>
          <w:rFonts w:ascii="Times New Roman" w:hAnsi="Times New Roman" w:cs="Times New Roman"/>
          <w:b/>
          <w:bCs/>
          <w:sz w:val="28"/>
          <w:szCs w:val="28"/>
        </w:rPr>
        <w:t>)</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Теоретическая часть.</w:t>
      </w:r>
      <w:r w:rsidRPr="00983C6F">
        <w:rPr>
          <w:rFonts w:ascii="Times New Roman" w:hAnsi="Times New Roman" w:cs="Times New Roman"/>
          <w:sz w:val="28"/>
          <w:szCs w:val="28"/>
        </w:rPr>
        <w:t xml:space="preserve"> Выбор произведения. Чтение литературного произведение. Определение главной темы рассказа и идеи автора. Осмысление сюжета, выделение основных событий. Разбор. Определение жанра будущей театральной постановки. Читка по ролям.</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983C6F">
        <w:rPr>
          <w:rFonts w:ascii="Times New Roman" w:hAnsi="Times New Roman" w:cs="Times New Roman"/>
          <w:sz w:val="28"/>
          <w:szCs w:val="28"/>
        </w:rPr>
        <w:t xml:space="preserve"> Распределение ролей. Разучивание текстов. Выразительное чтение по ролям, расстановка ударений в тексте. Упражнения на коллективную согласованность действий, отработка логического соединения текста и движения.</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983C6F">
        <w:rPr>
          <w:rFonts w:ascii="Times New Roman" w:hAnsi="Times New Roman" w:cs="Times New Roman"/>
          <w:sz w:val="28"/>
          <w:szCs w:val="28"/>
        </w:rPr>
        <w:t>Этюдные репетиции на площадке. Разбор мизансцен. Отработка монологов. Пластический рисунок роли. Темпо-ритм.</w:t>
      </w:r>
    </w:p>
    <w:p w:rsidR="00C70F8B"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983C6F">
        <w:rPr>
          <w:rFonts w:ascii="Times New Roman" w:hAnsi="Times New Roman" w:cs="Times New Roman"/>
          <w:sz w:val="28"/>
          <w:szCs w:val="28"/>
        </w:rPr>
        <w:t>Репетиции отдельных картин в разных составах. Создание элементов декораций, подбор реквизита и элементов костюма. Подбор музыки для музыкального оформления постановки. Сводная репетиция. Генеральная репетиция.</w:t>
      </w:r>
    </w:p>
    <w:p w:rsidR="00C70F8B" w:rsidRPr="00277A93"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i/>
          <w:sz w:val="28"/>
          <w:szCs w:val="28"/>
        </w:rPr>
      </w:pPr>
      <w:r w:rsidRPr="00277A93">
        <w:rPr>
          <w:rFonts w:ascii="Times New Roman" w:hAnsi="Times New Roman" w:cs="Times New Roman"/>
          <w:i/>
          <w:sz w:val="28"/>
          <w:szCs w:val="28"/>
        </w:rPr>
        <w:t xml:space="preserve">Форма контроля: </w:t>
      </w:r>
      <w:r w:rsidRPr="00277A93">
        <w:rPr>
          <w:rFonts w:ascii="Times New Roman" w:hAnsi="Times New Roman" w:cs="Times New Roman"/>
          <w:sz w:val="28"/>
          <w:szCs w:val="28"/>
        </w:rPr>
        <w:t>Беседа, наблюдение; выполнение творческих заданий.</w:t>
      </w:r>
    </w:p>
    <w:p w:rsidR="00C70F8B" w:rsidRPr="006323F3" w:rsidRDefault="00C70F8B" w:rsidP="00C70F8B">
      <w:pPr>
        <w:pStyle w:val="a3"/>
        <w:widowControl/>
        <w:numPr>
          <w:ilvl w:val="0"/>
          <w:numId w:val="2"/>
        </w:numPr>
        <w:shd w:val="clear" w:color="auto" w:fill="FFFFFF"/>
        <w:spacing w:line="360" w:lineRule="auto"/>
        <w:ind w:left="0" w:firstLine="709"/>
        <w:contextualSpacing w:val="0"/>
        <w:jc w:val="both"/>
        <w:rPr>
          <w:rFonts w:ascii="Times New Roman" w:hAnsi="Times New Roman" w:cs="Times New Roman"/>
          <w:b/>
          <w:bCs/>
          <w:sz w:val="28"/>
          <w:szCs w:val="28"/>
        </w:rPr>
      </w:pPr>
      <w:r w:rsidRPr="006323F3">
        <w:rPr>
          <w:rFonts w:ascii="Times New Roman" w:hAnsi="Times New Roman" w:cs="Times New Roman"/>
          <w:b/>
          <w:bCs/>
          <w:sz w:val="28"/>
          <w:szCs w:val="28"/>
        </w:rPr>
        <w:t>Итоговое занятие.</w:t>
      </w:r>
    </w:p>
    <w:p w:rsidR="00C70F8B" w:rsidRPr="00983C6F"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1959F8">
        <w:rPr>
          <w:rFonts w:ascii="Times New Roman" w:hAnsi="Times New Roman" w:cs="Times New Roman"/>
          <w:i/>
          <w:sz w:val="28"/>
          <w:szCs w:val="28"/>
        </w:rPr>
        <w:t>Практическая часть.</w:t>
      </w:r>
      <w:r w:rsidRPr="00983C6F">
        <w:rPr>
          <w:rFonts w:ascii="Times New Roman" w:hAnsi="Times New Roman" w:cs="Times New Roman"/>
          <w:sz w:val="28"/>
          <w:szCs w:val="28"/>
        </w:rPr>
        <w:t xml:space="preserve"> Творческий отчёт. Показ спектакля, инсценировок или проведение мероприятия. Обсуждение. Рефлексия.</w:t>
      </w:r>
      <w:r>
        <w:rPr>
          <w:rFonts w:ascii="Times New Roman" w:hAnsi="Times New Roman" w:cs="Times New Roman"/>
          <w:sz w:val="28"/>
          <w:szCs w:val="28"/>
        </w:rPr>
        <w:t xml:space="preserve"> </w:t>
      </w:r>
      <w:r w:rsidRPr="00983C6F">
        <w:rPr>
          <w:rFonts w:ascii="Times New Roman" w:hAnsi="Times New Roman" w:cs="Times New Roman"/>
          <w:sz w:val="28"/>
          <w:szCs w:val="28"/>
        </w:rPr>
        <w:t>Подведение итогов. Анализ работы.</w:t>
      </w:r>
    </w:p>
    <w:p w:rsidR="00C70F8B" w:rsidRPr="00983C6F" w:rsidRDefault="00C70F8B" w:rsidP="00C70F8B">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r w:rsidRPr="00001D74">
        <w:rPr>
          <w:rFonts w:ascii="Times New Roman" w:hAnsi="Times New Roman" w:cs="Times New Roman"/>
          <w:i/>
          <w:sz w:val="28"/>
          <w:szCs w:val="28"/>
        </w:rPr>
        <w:t>Форма контроля:</w:t>
      </w:r>
      <w:r>
        <w:rPr>
          <w:rFonts w:ascii="Times New Roman" w:hAnsi="Times New Roman" w:cs="Times New Roman"/>
          <w:sz w:val="28"/>
          <w:szCs w:val="28"/>
        </w:rPr>
        <w:t xml:space="preserve"> Выступление.</w:t>
      </w:r>
    </w:p>
    <w:p w:rsidR="00DE6EC9" w:rsidRPr="00983C6F" w:rsidRDefault="00DE6EC9" w:rsidP="003456D8">
      <w:pPr>
        <w:pStyle w:val="a3"/>
        <w:widowControl/>
        <w:shd w:val="clear" w:color="auto" w:fill="FFFFFF"/>
        <w:spacing w:line="360" w:lineRule="auto"/>
        <w:ind w:left="0" w:firstLine="709"/>
        <w:contextualSpacing w:val="0"/>
        <w:jc w:val="both"/>
        <w:rPr>
          <w:rFonts w:ascii="Times New Roman" w:hAnsi="Times New Roman" w:cs="Times New Roman"/>
          <w:sz w:val="28"/>
          <w:szCs w:val="28"/>
        </w:rPr>
      </w:pPr>
    </w:p>
    <w:p w:rsidR="00C70F8B" w:rsidRDefault="00C70F8B" w:rsidP="003456D8">
      <w:pPr>
        <w:widowControl/>
        <w:shd w:val="clear" w:color="auto" w:fill="FFFFFF"/>
        <w:spacing w:line="360" w:lineRule="auto"/>
        <w:ind w:firstLine="709"/>
        <w:jc w:val="center"/>
        <w:rPr>
          <w:rFonts w:ascii="Times New Roman" w:hAnsi="Times New Roman" w:cs="Times New Roman"/>
          <w:b/>
          <w:sz w:val="28"/>
        </w:rPr>
      </w:pPr>
      <w:bookmarkStart w:id="0" w:name="bookmark116"/>
      <w:bookmarkStart w:id="1" w:name="bookmark117"/>
      <w:r>
        <w:rPr>
          <w:rFonts w:ascii="Times New Roman" w:hAnsi="Times New Roman" w:cs="Times New Roman"/>
          <w:b/>
          <w:sz w:val="28"/>
        </w:rPr>
        <w:br w:type="page"/>
      </w:r>
    </w:p>
    <w:bookmarkEnd w:id="0"/>
    <w:bookmarkEnd w:id="1"/>
    <w:p w:rsidR="00C70F8B" w:rsidRPr="007E205D" w:rsidRDefault="00C70F8B" w:rsidP="00C70F8B">
      <w:pPr>
        <w:widowControl/>
        <w:shd w:val="clear" w:color="auto" w:fill="FFFFFF"/>
        <w:spacing w:line="360" w:lineRule="auto"/>
        <w:ind w:firstLine="709"/>
        <w:jc w:val="center"/>
        <w:rPr>
          <w:rFonts w:ascii="Times New Roman" w:hAnsi="Times New Roman" w:cs="Times New Roman"/>
          <w:b/>
          <w:bCs/>
          <w:sz w:val="28"/>
        </w:rPr>
      </w:pPr>
      <w:r w:rsidRPr="007E205D">
        <w:rPr>
          <w:rFonts w:ascii="Times New Roman" w:hAnsi="Times New Roman" w:cs="Times New Roman"/>
          <w:b/>
          <w:sz w:val="28"/>
        </w:rPr>
        <w:lastRenderedPageBreak/>
        <w:t>Планируемые результаты</w:t>
      </w:r>
      <w:r>
        <w:rPr>
          <w:rFonts w:ascii="Times New Roman" w:hAnsi="Times New Roman" w:cs="Times New Roman"/>
          <w:b/>
          <w:sz w:val="28"/>
        </w:rPr>
        <w:t>.</w:t>
      </w:r>
    </w:p>
    <w:p w:rsidR="00C70F8B" w:rsidRDefault="00C70F8B" w:rsidP="00C70F8B">
      <w:pPr>
        <w:widowControl/>
        <w:shd w:val="clear" w:color="auto" w:fill="FFFFFF"/>
        <w:spacing w:line="360" w:lineRule="auto"/>
        <w:ind w:firstLine="709"/>
        <w:rPr>
          <w:rFonts w:ascii="Times New Roman" w:hAnsi="Times New Roman" w:cs="Times New Roman"/>
          <w:bCs/>
          <w:i/>
          <w:sz w:val="28"/>
          <w:szCs w:val="28"/>
        </w:rPr>
      </w:pPr>
      <w:r w:rsidRPr="007E205D">
        <w:rPr>
          <w:rFonts w:ascii="Times New Roman" w:hAnsi="Times New Roman" w:cs="Times New Roman"/>
          <w:bCs/>
          <w:i/>
          <w:sz w:val="28"/>
          <w:szCs w:val="28"/>
        </w:rPr>
        <w:t>Предметные</w:t>
      </w:r>
      <w:r>
        <w:rPr>
          <w:rFonts w:ascii="Times New Roman" w:hAnsi="Times New Roman" w:cs="Times New Roman"/>
          <w:bCs/>
          <w:i/>
          <w:sz w:val="28"/>
          <w:szCs w:val="28"/>
        </w:rPr>
        <w:t>:</w:t>
      </w:r>
    </w:p>
    <w:p w:rsidR="00C70F8B" w:rsidRPr="00DB6A18" w:rsidRDefault="00C70F8B" w:rsidP="00C70F8B">
      <w:pPr>
        <w:pStyle w:val="12"/>
        <w:numPr>
          <w:ilvl w:val="0"/>
          <w:numId w:val="6"/>
        </w:numPr>
        <w:shd w:val="clear" w:color="auto" w:fill="auto"/>
        <w:tabs>
          <w:tab w:val="left" w:pos="709"/>
          <w:tab w:val="left" w:pos="1105"/>
        </w:tabs>
        <w:spacing w:line="360" w:lineRule="auto"/>
        <w:ind w:firstLine="709"/>
        <w:jc w:val="both"/>
      </w:pPr>
      <w:proofErr w:type="gramStart"/>
      <w:r>
        <w:t>сформированы</w:t>
      </w:r>
      <w:proofErr w:type="gramEnd"/>
      <w:r w:rsidRPr="00DB6A18">
        <w:t xml:space="preserve"> </w:t>
      </w:r>
      <w:r>
        <w:t xml:space="preserve">у учащихся </w:t>
      </w:r>
      <w:r w:rsidRPr="00DB6A18">
        <w:t>актерски</w:t>
      </w:r>
      <w:r>
        <w:t>е</w:t>
      </w:r>
      <w:r w:rsidRPr="00DB6A18">
        <w:t xml:space="preserve"> способност</w:t>
      </w:r>
      <w:r>
        <w:t>и</w:t>
      </w:r>
      <w:r w:rsidRPr="00DB6A18">
        <w:t xml:space="preserve"> - умение взаимодействовать с партнером, создание образа героя, «оживлять» образы предметов и живых существ, работать над ролью;</w:t>
      </w:r>
    </w:p>
    <w:p w:rsidR="00C70F8B" w:rsidRDefault="00C70F8B" w:rsidP="00C70F8B">
      <w:pPr>
        <w:pStyle w:val="12"/>
        <w:numPr>
          <w:ilvl w:val="0"/>
          <w:numId w:val="6"/>
        </w:numPr>
        <w:shd w:val="clear" w:color="auto" w:fill="auto"/>
        <w:tabs>
          <w:tab w:val="left" w:pos="709"/>
          <w:tab w:val="left" w:pos="1105"/>
        </w:tabs>
        <w:spacing w:line="360" w:lineRule="auto"/>
        <w:ind w:firstLine="709"/>
        <w:jc w:val="both"/>
      </w:pPr>
      <w:proofErr w:type="gramStart"/>
      <w:r>
        <w:t>сформировано</w:t>
      </w:r>
      <w:proofErr w:type="gramEnd"/>
      <w:r>
        <w:t xml:space="preserve"> у учащихся</w:t>
      </w:r>
      <w:r w:rsidRPr="00DB6A18">
        <w:t xml:space="preserve"> выразительно</w:t>
      </w:r>
      <w:r>
        <w:t>е</w:t>
      </w:r>
      <w:r w:rsidRPr="00DB6A18">
        <w:t xml:space="preserve"> чтени</w:t>
      </w:r>
      <w:r>
        <w:t>е</w:t>
      </w:r>
      <w:r w:rsidRPr="00DB6A18">
        <w:t xml:space="preserve"> и правильно</w:t>
      </w:r>
      <w:r>
        <w:t>е</w:t>
      </w:r>
      <w:r w:rsidRPr="00DB6A18">
        <w:t xml:space="preserve"> интонировани</w:t>
      </w:r>
      <w:r>
        <w:t>е</w:t>
      </w:r>
      <w:r w:rsidRPr="00DB6A18">
        <w:t>, при помощи специальных заданий и упражнений на постановку дыхания, дикции, интонации;</w:t>
      </w:r>
    </w:p>
    <w:p w:rsidR="00C70F8B" w:rsidRPr="00DB6A18" w:rsidRDefault="00C70F8B" w:rsidP="00C70F8B">
      <w:pPr>
        <w:pStyle w:val="12"/>
        <w:numPr>
          <w:ilvl w:val="0"/>
          <w:numId w:val="6"/>
        </w:numPr>
        <w:shd w:val="clear" w:color="auto" w:fill="auto"/>
        <w:tabs>
          <w:tab w:val="left" w:pos="709"/>
          <w:tab w:val="left" w:pos="1105"/>
        </w:tabs>
        <w:spacing w:line="360" w:lineRule="auto"/>
        <w:ind w:firstLine="709"/>
        <w:jc w:val="both"/>
      </w:pPr>
      <w:proofErr w:type="gramStart"/>
      <w:r>
        <w:t>с</w:t>
      </w:r>
      <w:r w:rsidRPr="00DB6A18">
        <w:t>формирован</w:t>
      </w:r>
      <w:r>
        <w:t>ы</w:t>
      </w:r>
      <w:proofErr w:type="gramEnd"/>
      <w:r>
        <w:t xml:space="preserve"> у учащихся практические навыки</w:t>
      </w:r>
      <w:r w:rsidRPr="00DB6A18">
        <w:t xml:space="preserve"> пластической выразительности с учетом индивидуальных физических возможностей учащихся, выполнение простых действий на сцене и ориентирование в сценическом пространстве;</w:t>
      </w:r>
    </w:p>
    <w:p w:rsidR="00C70F8B" w:rsidRDefault="00C70F8B" w:rsidP="00C70F8B">
      <w:pPr>
        <w:widowControl/>
        <w:shd w:val="clear" w:color="auto" w:fill="FFFFFF"/>
        <w:spacing w:line="360" w:lineRule="auto"/>
        <w:ind w:firstLine="709"/>
        <w:rPr>
          <w:rFonts w:ascii="Times New Roman" w:hAnsi="Times New Roman" w:cs="Times New Roman"/>
          <w:bCs/>
          <w:i/>
          <w:sz w:val="28"/>
          <w:szCs w:val="28"/>
        </w:rPr>
      </w:pPr>
      <w:r w:rsidRPr="00DB6A18">
        <w:rPr>
          <w:rFonts w:ascii="Times New Roman" w:hAnsi="Times New Roman" w:cs="Times New Roman"/>
          <w:bCs/>
          <w:i/>
          <w:sz w:val="28"/>
          <w:szCs w:val="28"/>
        </w:rPr>
        <w:t>Метапредметные</w:t>
      </w:r>
      <w:r>
        <w:rPr>
          <w:rFonts w:ascii="Times New Roman" w:hAnsi="Times New Roman" w:cs="Times New Roman"/>
          <w:bCs/>
          <w:i/>
          <w:sz w:val="28"/>
          <w:szCs w:val="28"/>
        </w:rPr>
        <w:t xml:space="preserve">: </w:t>
      </w:r>
    </w:p>
    <w:p w:rsidR="00C70F8B" w:rsidRDefault="00C70F8B" w:rsidP="00C70F8B">
      <w:pPr>
        <w:pStyle w:val="12"/>
        <w:numPr>
          <w:ilvl w:val="0"/>
          <w:numId w:val="7"/>
        </w:numPr>
        <w:shd w:val="clear" w:color="auto" w:fill="auto"/>
        <w:tabs>
          <w:tab w:val="left" w:pos="709"/>
        </w:tabs>
        <w:spacing w:line="360" w:lineRule="auto"/>
        <w:ind w:firstLine="709"/>
        <w:jc w:val="both"/>
      </w:pPr>
      <w:proofErr w:type="gramStart"/>
      <w:r>
        <w:t>учащиеся</w:t>
      </w:r>
      <w:proofErr w:type="gramEnd"/>
      <w:r>
        <w:t xml:space="preserve"> умеют «держать себя перед публикой», выступать перед аудиторией;</w:t>
      </w:r>
    </w:p>
    <w:p w:rsidR="00C70F8B" w:rsidRDefault="00C70F8B" w:rsidP="00C70F8B">
      <w:pPr>
        <w:pStyle w:val="12"/>
        <w:numPr>
          <w:ilvl w:val="0"/>
          <w:numId w:val="7"/>
        </w:numPr>
        <w:shd w:val="clear" w:color="auto" w:fill="auto"/>
        <w:tabs>
          <w:tab w:val="left" w:pos="709"/>
        </w:tabs>
        <w:spacing w:line="360" w:lineRule="auto"/>
        <w:ind w:firstLine="709"/>
        <w:jc w:val="both"/>
      </w:pPr>
      <w:proofErr w:type="gramStart"/>
      <w:r>
        <w:t>у</w:t>
      </w:r>
      <w:proofErr w:type="gramEnd"/>
      <w:r>
        <w:t xml:space="preserve"> учащихся развит интерес к специальным знаниям по теории театрального искусства;</w:t>
      </w:r>
    </w:p>
    <w:p w:rsidR="00C70F8B" w:rsidRDefault="00C70F8B" w:rsidP="00C70F8B">
      <w:pPr>
        <w:pStyle w:val="12"/>
        <w:numPr>
          <w:ilvl w:val="0"/>
          <w:numId w:val="7"/>
        </w:numPr>
        <w:shd w:val="clear" w:color="auto" w:fill="auto"/>
        <w:tabs>
          <w:tab w:val="left" w:pos="709"/>
        </w:tabs>
        <w:spacing w:line="360" w:lineRule="auto"/>
        <w:ind w:firstLine="709"/>
        <w:jc w:val="both"/>
      </w:pPr>
      <w:proofErr w:type="gramStart"/>
      <w:r>
        <w:t>у</w:t>
      </w:r>
      <w:proofErr w:type="gramEnd"/>
      <w:r>
        <w:t xml:space="preserve"> учащихся развита память и мышление, навыки грамотной и правильной речи, быстрого чтения, анализа текстов и произведений;</w:t>
      </w:r>
    </w:p>
    <w:p w:rsidR="00C70F8B" w:rsidRDefault="00C70F8B" w:rsidP="00C70F8B">
      <w:pPr>
        <w:pStyle w:val="12"/>
        <w:numPr>
          <w:ilvl w:val="0"/>
          <w:numId w:val="7"/>
        </w:numPr>
        <w:shd w:val="clear" w:color="auto" w:fill="auto"/>
        <w:tabs>
          <w:tab w:val="left" w:pos="709"/>
        </w:tabs>
        <w:spacing w:line="360" w:lineRule="auto"/>
        <w:ind w:firstLine="709"/>
        <w:jc w:val="both"/>
      </w:pPr>
      <w:proofErr w:type="gramStart"/>
      <w:r>
        <w:t>учащиеся</w:t>
      </w:r>
      <w:proofErr w:type="gramEnd"/>
      <w:r>
        <w:t xml:space="preserve"> знают историю и культуру писателей-земляков;</w:t>
      </w:r>
    </w:p>
    <w:p w:rsidR="00C70F8B" w:rsidRDefault="00C70F8B" w:rsidP="00C70F8B">
      <w:pPr>
        <w:pStyle w:val="12"/>
        <w:numPr>
          <w:ilvl w:val="0"/>
          <w:numId w:val="7"/>
        </w:numPr>
        <w:shd w:val="clear" w:color="auto" w:fill="auto"/>
        <w:tabs>
          <w:tab w:val="left" w:pos="709"/>
        </w:tabs>
        <w:spacing w:line="360" w:lineRule="auto"/>
        <w:ind w:firstLine="709"/>
        <w:jc w:val="both"/>
      </w:pPr>
      <w:proofErr w:type="gramStart"/>
      <w:r>
        <w:t>учащиеся</w:t>
      </w:r>
      <w:proofErr w:type="gramEnd"/>
      <w:r>
        <w:t xml:space="preserve"> могут применять полученные знания в разных сферах жизни, научатся использовать опыт повседневной жизни, наук и разных видов искусства.</w:t>
      </w:r>
    </w:p>
    <w:p w:rsidR="00C70F8B" w:rsidRDefault="00C70F8B" w:rsidP="00C70F8B">
      <w:pPr>
        <w:pStyle w:val="12"/>
        <w:shd w:val="clear" w:color="auto" w:fill="auto"/>
        <w:tabs>
          <w:tab w:val="left" w:pos="709"/>
        </w:tabs>
        <w:spacing w:line="360" w:lineRule="auto"/>
        <w:ind w:firstLine="709"/>
        <w:jc w:val="both"/>
        <w:rPr>
          <w:i/>
          <w:iCs/>
        </w:rPr>
      </w:pPr>
      <w:r>
        <w:rPr>
          <w:i/>
          <w:iCs/>
        </w:rPr>
        <w:t>Личностные:</w:t>
      </w:r>
    </w:p>
    <w:p w:rsidR="00C70F8B" w:rsidRDefault="00C70F8B" w:rsidP="00C70F8B">
      <w:pPr>
        <w:pStyle w:val="12"/>
        <w:numPr>
          <w:ilvl w:val="0"/>
          <w:numId w:val="8"/>
        </w:numPr>
        <w:shd w:val="clear" w:color="auto" w:fill="auto"/>
        <w:tabs>
          <w:tab w:val="left" w:pos="709"/>
          <w:tab w:val="left" w:pos="1105"/>
        </w:tabs>
        <w:spacing w:line="360" w:lineRule="auto"/>
        <w:ind w:left="0" w:firstLine="709"/>
        <w:jc w:val="both"/>
      </w:pPr>
      <w:r>
        <w:t>учащиеся творчески активны</w:t>
      </w:r>
      <w:bookmarkStart w:id="2" w:name="_GoBack"/>
      <w:bookmarkEnd w:id="2"/>
      <w:r>
        <w:t>, доброжелательны, трудолюбивы, уважительны к творчеству других;</w:t>
      </w:r>
    </w:p>
    <w:p w:rsidR="00C70F8B" w:rsidRPr="00181126" w:rsidRDefault="00C70F8B" w:rsidP="00C70F8B">
      <w:pPr>
        <w:pStyle w:val="12"/>
        <w:numPr>
          <w:ilvl w:val="0"/>
          <w:numId w:val="8"/>
        </w:numPr>
        <w:shd w:val="clear" w:color="auto" w:fill="auto"/>
        <w:tabs>
          <w:tab w:val="left" w:pos="709"/>
          <w:tab w:val="left" w:pos="1105"/>
        </w:tabs>
        <w:spacing w:line="360" w:lineRule="auto"/>
        <w:ind w:left="0" w:firstLine="709"/>
        <w:jc w:val="both"/>
      </w:pPr>
      <w:proofErr w:type="gramStart"/>
      <w:r>
        <w:t>у</w:t>
      </w:r>
      <w:proofErr w:type="gramEnd"/>
      <w:r>
        <w:t xml:space="preserve"> учащихся развит навык</w:t>
      </w:r>
      <w:r w:rsidRPr="00181126">
        <w:t xml:space="preserve"> нравственного поведения, осознанного и ответственного отношения к собственным поступкам;</w:t>
      </w:r>
    </w:p>
    <w:p w:rsidR="00C70F8B" w:rsidRDefault="004C0E03" w:rsidP="00C70F8B">
      <w:pPr>
        <w:pStyle w:val="12"/>
        <w:numPr>
          <w:ilvl w:val="0"/>
          <w:numId w:val="8"/>
        </w:numPr>
        <w:shd w:val="clear" w:color="auto" w:fill="auto"/>
        <w:tabs>
          <w:tab w:val="left" w:pos="709"/>
          <w:tab w:val="left" w:pos="1105"/>
        </w:tabs>
        <w:spacing w:line="360" w:lineRule="auto"/>
        <w:ind w:left="0" w:firstLine="709"/>
        <w:jc w:val="both"/>
      </w:pPr>
      <w:proofErr w:type="gramStart"/>
      <w:r>
        <w:t>воспитано</w:t>
      </w:r>
      <w:proofErr w:type="gramEnd"/>
      <w:r>
        <w:t xml:space="preserve"> у учащих</w:t>
      </w:r>
      <w:r w:rsidR="00C70F8B">
        <w:t>ся духовно-нравственное и художественно-эстетическое качество средствами традиционной народной и мировой культуры;</w:t>
      </w:r>
    </w:p>
    <w:p w:rsidR="00C70F8B" w:rsidRDefault="00C70F8B" w:rsidP="00C70F8B">
      <w:pPr>
        <w:pStyle w:val="12"/>
        <w:numPr>
          <w:ilvl w:val="0"/>
          <w:numId w:val="8"/>
        </w:numPr>
        <w:shd w:val="clear" w:color="auto" w:fill="auto"/>
        <w:tabs>
          <w:tab w:val="left" w:pos="709"/>
          <w:tab w:val="left" w:pos="1105"/>
        </w:tabs>
        <w:spacing w:line="360" w:lineRule="auto"/>
        <w:ind w:left="0" w:firstLine="709"/>
        <w:jc w:val="both"/>
      </w:pPr>
      <w:proofErr w:type="gramStart"/>
      <w:r>
        <w:t>воспитана</w:t>
      </w:r>
      <w:proofErr w:type="gramEnd"/>
      <w:r>
        <w:t xml:space="preserve"> у детей потребность своевременного, аккуратного и тщательного выполнения и соблюдения всех правил ТБ.</w:t>
      </w:r>
    </w:p>
    <w:p w:rsidR="00DE6EC9" w:rsidRDefault="00DE6EC9" w:rsidP="003456D8">
      <w:pPr>
        <w:pStyle w:val="12"/>
        <w:shd w:val="clear" w:color="auto" w:fill="auto"/>
        <w:spacing w:line="360" w:lineRule="auto"/>
        <w:ind w:firstLine="709"/>
        <w:jc w:val="center"/>
        <w:rPr>
          <w:b/>
          <w:bCs/>
        </w:rPr>
      </w:pPr>
      <w:r w:rsidRPr="00C72281">
        <w:rPr>
          <w:b/>
          <w:bCs/>
        </w:rPr>
        <w:lastRenderedPageBreak/>
        <w:t>Раздел 2. «Комплекс организационно-методических условий, включающих формы аттестации»</w:t>
      </w:r>
    </w:p>
    <w:p w:rsidR="00DE6EC9" w:rsidRDefault="00DE6EC9" w:rsidP="003456D8">
      <w:pPr>
        <w:pStyle w:val="12"/>
        <w:shd w:val="clear" w:color="auto" w:fill="auto"/>
        <w:spacing w:line="360" w:lineRule="auto"/>
        <w:ind w:firstLine="709"/>
        <w:jc w:val="center"/>
        <w:rPr>
          <w:b/>
          <w:bCs/>
        </w:rPr>
      </w:pPr>
    </w:p>
    <w:p w:rsidR="00DE6EC9" w:rsidRDefault="00DE6EC9" w:rsidP="003456D8">
      <w:pPr>
        <w:pStyle w:val="12"/>
        <w:shd w:val="clear" w:color="auto" w:fill="auto"/>
        <w:spacing w:line="360" w:lineRule="auto"/>
        <w:ind w:firstLine="709"/>
        <w:jc w:val="center"/>
        <w:rPr>
          <w:b/>
          <w:bCs/>
        </w:rPr>
      </w:pPr>
      <w:r w:rsidRPr="00B3394D">
        <w:rPr>
          <w:b/>
          <w:bCs/>
        </w:rPr>
        <w:t>Календарный учебный график</w:t>
      </w:r>
      <w:r>
        <w:rPr>
          <w:b/>
          <w:bCs/>
        </w:rPr>
        <w:t xml:space="preserve">. </w:t>
      </w:r>
    </w:p>
    <w:p w:rsidR="00DE6EC9" w:rsidRPr="002F75EF" w:rsidRDefault="000D707B" w:rsidP="003456D8">
      <w:pPr>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Год реализации программы: 2026</w:t>
      </w:r>
      <w:r w:rsidR="00DE6EC9" w:rsidRPr="002F75EF">
        <w:rPr>
          <w:rFonts w:ascii="Times New Roman" w:hAnsi="Times New Roman" w:cs="Times New Roman"/>
          <w:sz w:val="28"/>
          <w:szCs w:val="28"/>
        </w:rPr>
        <w:t>-202</w:t>
      </w:r>
      <w:r>
        <w:rPr>
          <w:rFonts w:ascii="Times New Roman" w:hAnsi="Times New Roman" w:cs="Times New Roman"/>
          <w:sz w:val="28"/>
          <w:szCs w:val="28"/>
        </w:rPr>
        <w:t>7</w:t>
      </w:r>
      <w:r w:rsidR="00DE6EC9" w:rsidRPr="002F75EF">
        <w:rPr>
          <w:rFonts w:ascii="Times New Roman" w:hAnsi="Times New Roman" w:cs="Times New Roman"/>
          <w:sz w:val="28"/>
          <w:szCs w:val="28"/>
        </w:rPr>
        <w:t xml:space="preserve"> учебный год.</w:t>
      </w:r>
    </w:p>
    <w:p w:rsidR="00DE6EC9" w:rsidRPr="002F75EF" w:rsidRDefault="00DE6EC9" w:rsidP="003456D8">
      <w:pPr>
        <w:widowControl/>
        <w:spacing w:line="360" w:lineRule="auto"/>
        <w:ind w:firstLine="709"/>
        <w:jc w:val="both"/>
        <w:rPr>
          <w:rFonts w:ascii="Times New Roman" w:hAnsi="Times New Roman" w:cs="Times New Roman"/>
          <w:color w:val="auto"/>
          <w:sz w:val="28"/>
          <w:szCs w:val="28"/>
        </w:rPr>
      </w:pPr>
      <w:r w:rsidRPr="002F75EF">
        <w:rPr>
          <w:rFonts w:ascii="Times New Roman" w:hAnsi="Times New Roman" w:cs="Times New Roman"/>
          <w:sz w:val="28"/>
          <w:szCs w:val="28"/>
        </w:rPr>
        <w:t xml:space="preserve">Период обучения: с </w:t>
      </w:r>
      <w:r w:rsidRPr="002F75EF">
        <w:rPr>
          <w:rFonts w:ascii="Times New Roman" w:hAnsi="Times New Roman" w:cs="Times New Roman"/>
          <w:color w:val="auto"/>
          <w:sz w:val="28"/>
          <w:szCs w:val="28"/>
        </w:rPr>
        <w:t>1 сентября 202</w:t>
      </w:r>
      <w:r w:rsidR="000D707B">
        <w:rPr>
          <w:rFonts w:ascii="Times New Roman" w:hAnsi="Times New Roman" w:cs="Times New Roman"/>
          <w:color w:val="auto"/>
          <w:sz w:val="28"/>
          <w:szCs w:val="28"/>
        </w:rPr>
        <w:t>6</w:t>
      </w:r>
      <w:r>
        <w:rPr>
          <w:rFonts w:ascii="Times New Roman" w:hAnsi="Times New Roman" w:cs="Times New Roman"/>
          <w:color w:val="auto"/>
          <w:sz w:val="28"/>
          <w:szCs w:val="28"/>
        </w:rPr>
        <w:t xml:space="preserve"> года по 26</w:t>
      </w:r>
      <w:r w:rsidRPr="002F75EF">
        <w:rPr>
          <w:rFonts w:ascii="Times New Roman" w:hAnsi="Times New Roman" w:cs="Times New Roman"/>
          <w:color w:val="auto"/>
          <w:sz w:val="28"/>
          <w:szCs w:val="28"/>
        </w:rPr>
        <w:t xml:space="preserve"> мая 202</w:t>
      </w:r>
      <w:r w:rsidR="000D707B">
        <w:rPr>
          <w:rFonts w:ascii="Times New Roman" w:hAnsi="Times New Roman" w:cs="Times New Roman"/>
          <w:color w:val="auto"/>
          <w:sz w:val="28"/>
          <w:szCs w:val="28"/>
        </w:rPr>
        <w:t>7</w:t>
      </w:r>
      <w:r w:rsidRPr="002F75EF">
        <w:rPr>
          <w:rFonts w:ascii="Times New Roman" w:hAnsi="Times New Roman" w:cs="Times New Roman"/>
          <w:color w:val="auto"/>
          <w:sz w:val="28"/>
          <w:szCs w:val="28"/>
        </w:rPr>
        <w:t xml:space="preserve"> года.</w:t>
      </w:r>
    </w:p>
    <w:p w:rsidR="00DE6EC9" w:rsidRPr="002F75EF" w:rsidRDefault="00DE6EC9" w:rsidP="003456D8">
      <w:pPr>
        <w:widowControl/>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Режим занятий: 1</w:t>
      </w:r>
      <w:r w:rsidRPr="002F75EF">
        <w:rPr>
          <w:rFonts w:ascii="Times New Roman" w:hAnsi="Times New Roman" w:cs="Times New Roman"/>
          <w:color w:val="auto"/>
          <w:sz w:val="28"/>
          <w:szCs w:val="28"/>
        </w:rPr>
        <w:t xml:space="preserve"> раз в неделю, длительность занятия - 1 академический час.</w:t>
      </w:r>
    </w:p>
    <w:p w:rsidR="00DE6EC9" w:rsidRDefault="00DE6EC9" w:rsidP="003456D8">
      <w:pPr>
        <w:shd w:val="clear" w:color="auto" w:fill="FFFFFF"/>
        <w:spacing w:line="360" w:lineRule="auto"/>
        <w:ind w:firstLine="709"/>
        <w:rPr>
          <w:rFonts w:ascii="Times New Roman" w:hAnsi="Times New Roman" w:cs="Times New Roman"/>
          <w:color w:val="FF0000"/>
          <w:sz w:val="28"/>
          <w:szCs w:val="28"/>
        </w:rPr>
      </w:pPr>
      <w:r w:rsidRPr="00DD7C70">
        <w:rPr>
          <w:rFonts w:ascii="Times New Roman" w:hAnsi="Times New Roman" w:cs="Times New Roman"/>
          <w:color w:val="auto"/>
          <w:sz w:val="28"/>
          <w:szCs w:val="28"/>
        </w:rPr>
        <w:t xml:space="preserve">Каникулы: </w:t>
      </w:r>
      <w:r w:rsidR="00E947C0">
        <w:rPr>
          <w:rFonts w:ascii="Times New Roman" w:hAnsi="Times New Roman" w:cs="Times New Roman"/>
          <w:color w:val="FF0000"/>
          <w:sz w:val="28"/>
          <w:szCs w:val="28"/>
        </w:rPr>
        <w:t xml:space="preserve">25 октября по 02 ноября </w:t>
      </w:r>
      <w:r>
        <w:rPr>
          <w:rFonts w:ascii="Times New Roman" w:hAnsi="Times New Roman" w:cs="Times New Roman"/>
          <w:color w:val="FF0000"/>
          <w:sz w:val="28"/>
          <w:szCs w:val="28"/>
        </w:rPr>
        <w:t>2025 г; с 31</w:t>
      </w:r>
      <w:r w:rsidRPr="00881CFB">
        <w:rPr>
          <w:rFonts w:ascii="Times New Roman" w:hAnsi="Times New Roman" w:cs="Times New Roman"/>
          <w:color w:val="FF0000"/>
          <w:sz w:val="28"/>
          <w:szCs w:val="28"/>
        </w:rPr>
        <w:t xml:space="preserve"> декабря 202</w:t>
      </w:r>
      <w:r>
        <w:rPr>
          <w:rFonts w:ascii="Times New Roman" w:hAnsi="Times New Roman" w:cs="Times New Roman"/>
          <w:color w:val="FF0000"/>
          <w:sz w:val="28"/>
          <w:szCs w:val="28"/>
        </w:rPr>
        <w:t>5</w:t>
      </w:r>
      <w:r w:rsidRPr="00881CFB">
        <w:rPr>
          <w:rFonts w:ascii="Times New Roman" w:hAnsi="Times New Roman" w:cs="Times New Roman"/>
          <w:color w:val="FF0000"/>
          <w:sz w:val="28"/>
          <w:szCs w:val="28"/>
        </w:rPr>
        <w:t xml:space="preserve"> г по </w:t>
      </w:r>
      <w:r>
        <w:rPr>
          <w:rFonts w:ascii="Times New Roman" w:hAnsi="Times New Roman" w:cs="Times New Roman"/>
          <w:color w:val="FF0000"/>
          <w:sz w:val="28"/>
          <w:szCs w:val="28"/>
        </w:rPr>
        <w:t>11 января 2026 г, с 28 марта по 05</w:t>
      </w:r>
      <w:r w:rsidRPr="00881CFB">
        <w:rPr>
          <w:rFonts w:ascii="Times New Roman" w:hAnsi="Times New Roman" w:cs="Times New Roman"/>
          <w:color w:val="FF0000"/>
          <w:sz w:val="28"/>
          <w:szCs w:val="28"/>
        </w:rPr>
        <w:t xml:space="preserve"> апреля 202</w:t>
      </w:r>
      <w:r>
        <w:rPr>
          <w:rFonts w:ascii="Times New Roman" w:hAnsi="Times New Roman" w:cs="Times New Roman"/>
          <w:color w:val="FF0000"/>
          <w:sz w:val="28"/>
          <w:szCs w:val="28"/>
        </w:rPr>
        <w:t xml:space="preserve">6 </w:t>
      </w:r>
      <w:r w:rsidR="00127A39">
        <w:rPr>
          <w:rFonts w:ascii="Times New Roman" w:hAnsi="Times New Roman" w:cs="Times New Roman"/>
          <w:color w:val="FF0000"/>
          <w:sz w:val="28"/>
          <w:szCs w:val="28"/>
        </w:rPr>
        <w:t>г.</w:t>
      </w:r>
    </w:p>
    <w:p w:rsidR="00127A39" w:rsidRDefault="00127A39" w:rsidP="003456D8">
      <w:pPr>
        <w:shd w:val="clear" w:color="auto" w:fill="FFFFFF"/>
        <w:spacing w:line="360" w:lineRule="auto"/>
        <w:ind w:firstLine="709"/>
        <w:rPr>
          <w:rFonts w:ascii="Times New Roman" w:hAnsi="Times New Roman" w:cs="Times New Roman"/>
          <w:color w:val="FF0000"/>
          <w:sz w:val="28"/>
          <w:szCs w:val="28"/>
        </w:rPr>
      </w:pPr>
    </w:p>
    <w:p w:rsidR="00DE6EC9" w:rsidRDefault="00DE6EC9" w:rsidP="003456D8">
      <w:pPr>
        <w:widowControl/>
        <w:spacing w:line="360" w:lineRule="auto"/>
        <w:ind w:firstLine="709"/>
        <w:jc w:val="both"/>
        <w:rPr>
          <w:rFonts w:ascii="Times New Roman" w:hAnsi="Times New Roman" w:cs="Times New Roman"/>
          <w:sz w:val="28"/>
          <w:szCs w:val="28"/>
        </w:rPr>
      </w:pPr>
      <w:r w:rsidRPr="002F75EF">
        <w:rPr>
          <w:rFonts w:ascii="Times New Roman" w:hAnsi="Times New Roman" w:cs="Times New Roman"/>
          <w:sz w:val="28"/>
          <w:szCs w:val="28"/>
        </w:rPr>
        <w:t xml:space="preserve">Выходные и праздники – согласно законодательству Российской Федерации. </w:t>
      </w:r>
    </w:p>
    <w:p w:rsidR="00DE6EC9" w:rsidRPr="002F75EF" w:rsidRDefault="00DE6EC9" w:rsidP="003456D8">
      <w:pPr>
        <w:shd w:val="clear" w:color="auto" w:fill="FFFFFF"/>
        <w:spacing w:line="360" w:lineRule="auto"/>
        <w:ind w:firstLine="709"/>
        <w:rPr>
          <w:rFonts w:ascii="Times New Roman" w:hAnsi="Times New Roman" w:cs="Times New Roman"/>
          <w:sz w:val="28"/>
          <w:szCs w:val="28"/>
        </w:rPr>
      </w:pPr>
      <w:r>
        <w:rPr>
          <w:rFonts w:ascii="Times New Roman" w:hAnsi="Times New Roman" w:cs="Times New Roman"/>
          <w:sz w:val="28"/>
          <w:szCs w:val="28"/>
        </w:rPr>
        <w:t>Промежуточная аттестация – согласно учебному плану</w:t>
      </w:r>
    </w:p>
    <w:p w:rsidR="00DE6EC9" w:rsidRDefault="00DE6EC9" w:rsidP="003456D8">
      <w:pPr>
        <w:pStyle w:val="1"/>
        <w:spacing w:before="0" w:after="0" w:line="360" w:lineRule="auto"/>
        <w:ind w:firstLine="709"/>
        <w:jc w:val="center"/>
        <w:rPr>
          <w:rFonts w:ascii="Times New Roman" w:hAnsi="Times New Roman" w:cs="Times New Roman"/>
          <w:sz w:val="28"/>
          <w:lang w:val="ru-RU"/>
        </w:rPr>
      </w:pPr>
      <w:bookmarkStart w:id="3" w:name="_Toc16081274"/>
      <w:bookmarkStart w:id="4" w:name="_Toc491974540"/>
      <w:bookmarkStart w:id="5" w:name="bookmark6"/>
      <w:r>
        <w:rPr>
          <w:rFonts w:ascii="Times New Roman" w:hAnsi="Times New Roman" w:cs="Times New Roman"/>
          <w:sz w:val="28"/>
          <w:lang w:val="ru-RU"/>
        </w:rPr>
        <w:t>Условия реализации программы</w:t>
      </w:r>
      <w:bookmarkEnd w:id="3"/>
      <w:bookmarkEnd w:id="4"/>
      <w:bookmarkEnd w:id="5"/>
      <w:r>
        <w:rPr>
          <w:rFonts w:ascii="Times New Roman" w:hAnsi="Times New Roman" w:cs="Times New Roman"/>
          <w:sz w:val="28"/>
          <w:lang w:val="ru-RU"/>
        </w:rPr>
        <w:t>.</w:t>
      </w:r>
    </w:p>
    <w:p w:rsidR="00DE6EC9" w:rsidRDefault="00DE6EC9" w:rsidP="003456D8">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Организационные условия, позволяющие реализовать содержание учебного курса, предполагают наличие специального кабинета (с хорошими акустическими возможностями, стульями, демонстрационной доской), магнитофон.</w:t>
      </w:r>
    </w:p>
    <w:p w:rsidR="00DE6EC9" w:rsidRDefault="00DE6EC9" w:rsidP="003456D8">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занятий по программе необходимы следующие средства и материалы: расходные материалы для оборудования; аудиопродукция фоно- и видеотека, театральные костюмы.</w:t>
      </w:r>
    </w:p>
    <w:p w:rsidR="00DE6EC9" w:rsidRDefault="00DE6EC9" w:rsidP="003456D8">
      <w:pPr>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Кадровые ресурсы.</w:t>
      </w:r>
      <w:r w:rsidRPr="00E947C0">
        <w:rPr>
          <w:rFonts w:ascii="Times New Roman" w:hAnsi="Times New Roman" w:cs="Times New Roman"/>
          <w:color w:val="FF0000"/>
          <w:sz w:val="28"/>
          <w:szCs w:val="28"/>
        </w:rPr>
        <w:t xml:space="preserve"> Педагог, имеющий курсы повышения квалификации по актерскому мастерству.</w:t>
      </w:r>
    </w:p>
    <w:p w:rsidR="00DE6EC9"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Формы контроля и их периодичность.</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sidRPr="00EE518A">
        <w:rPr>
          <w:rFonts w:ascii="Times New Roman" w:hAnsi="Times New Roman" w:cs="Times New Roman"/>
          <w:sz w:val="28"/>
          <w:szCs w:val="28"/>
        </w:rPr>
        <w:t xml:space="preserve">Реализация программы «Школьный театр» предусматривает текущий контроль </w:t>
      </w:r>
      <w:r>
        <w:rPr>
          <w:rFonts w:ascii="Times New Roman" w:hAnsi="Times New Roman" w:cs="Times New Roman"/>
          <w:sz w:val="28"/>
          <w:szCs w:val="28"/>
        </w:rPr>
        <w:t xml:space="preserve">и промежуточную аттестацию </w:t>
      </w:r>
      <w:r w:rsidR="00611491">
        <w:rPr>
          <w:rFonts w:ascii="Times New Roman" w:hAnsi="Times New Roman" w:cs="Times New Roman"/>
          <w:sz w:val="28"/>
          <w:szCs w:val="28"/>
        </w:rPr>
        <w:t>уча</w:t>
      </w:r>
      <w:r w:rsidRPr="00EE518A">
        <w:rPr>
          <w:rFonts w:ascii="Times New Roman" w:hAnsi="Times New Roman" w:cs="Times New Roman"/>
          <w:sz w:val="28"/>
          <w:szCs w:val="28"/>
        </w:rPr>
        <w:t>щихся.</w:t>
      </w:r>
      <w:r w:rsidRPr="00EE518A">
        <w:t xml:space="preserve"> </w:t>
      </w:r>
      <w:r w:rsidRPr="00EE518A">
        <w:rPr>
          <w:rFonts w:ascii="Times New Roman" w:hAnsi="Times New Roman" w:cs="Times New Roman"/>
          <w:sz w:val="28"/>
          <w:szCs w:val="28"/>
        </w:rPr>
        <w:t>Текущий контроль проводится на занятиях в форме педагогического наблюдения за выполнением специальных упражнений, театральных игр, показа этюдов и миниатюр.</w:t>
      </w:r>
      <w:r w:rsidRPr="00EE518A">
        <w:t xml:space="preserve"> </w:t>
      </w:r>
      <w:r>
        <w:rPr>
          <w:rFonts w:ascii="Times New Roman" w:hAnsi="Times New Roman" w:cs="Times New Roman"/>
          <w:sz w:val="28"/>
          <w:szCs w:val="28"/>
        </w:rPr>
        <w:t>Промежуточная</w:t>
      </w:r>
      <w:r w:rsidR="00611491">
        <w:rPr>
          <w:rFonts w:ascii="Times New Roman" w:hAnsi="Times New Roman" w:cs="Times New Roman"/>
          <w:sz w:val="28"/>
          <w:szCs w:val="28"/>
        </w:rPr>
        <w:t xml:space="preserve"> аттестация уча</w:t>
      </w:r>
      <w:r w:rsidRPr="00EE518A">
        <w:rPr>
          <w:rFonts w:ascii="Times New Roman" w:hAnsi="Times New Roman" w:cs="Times New Roman"/>
          <w:sz w:val="28"/>
          <w:szCs w:val="28"/>
        </w:rPr>
        <w:t xml:space="preserve">щихся проводится в </w:t>
      </w:r>
      <w:r>
        <w:rPr>
          <w:rFonts w:ascii="Times New Roman" w:hAnsi="Times New Roman" w:cs="Times New Roman"/>
          <w:sz w:val="28"/>
          <w:szCs w:val="28"/>
        </w:rPr>
        <w:t>середине</w:t>
      </w:r>
      <w:r w:rsidRPr="00EE518A">
        <w:rPr>
          <w:rFonts w:ascii="Times New Roman" w:hAnsi="Times New Roman" w:cs="Times New Roman"/>
          <w:sz w:val="28"/>
          <w:szCs w:val="28"/>
        </w:rPr>
        <w:t xml:space="preserve"> учебного года по программы «Школьный театр» в форме творческого отчета: </w:t>
      </w:r>
      <w:r w:rsidRPr="00B92D64">
        <w:rPr>
          <w:rFonts w:ascii="Times New Roman" w:hAnsi="Times New Roman" w:cs="Times New Roman"/>
          <w:sz w:val="28"/>
          <w:szCs w:val="28"/>
        </w:rPr>
        <w:t xml:space="preserve">праздники, занятия-зачеты, конкурсы показа инсценировок, театральных миниатюр, </w:t>
      </w:r>
      <w:proofErr w:type="spellStart"/>
      <w:r w:rsidRPr="00B92D64">
        <w:rPr>
          <w:rFonts w:ascii="Times New Roman" w:hAnsi="Times New Roman" w:cs="Times New Roman"/>
          <w:sz w:val="28"/>
          <w:szCs w:val="28"/>
        </w:rPr>
        <w:t>миниспектаклей</w:t>
      </w:r>
      <w:proofErr w:type="spellEnd"/>
      <w:r w:rsidRPr="00B92D64">
        <w:rPr>
          <w:rFonts w:ascii="Times New Roman" w:hAnsi="Times New Roman" w:cs="Times New Roman"/>
          <w:sz w:val="28"/>
          <w:szCs w:val="28"/>
        </w:rPr>
        <w:t>, проведения школьного мероприятия.</w:t>
      </w:r>
    </w:p>
    <w:p w:rsidR="004C37D8" w:rsidRPr="00B92D64" w:rsidRDefault="004C37D8" w:rsidP="003456D8">
      <w:pPr>
        <w:widowControl/>
        <w:shd w:val="clear" w:color="auto" w:fill="FFFFFF"/>
        <w:spacing w:line="360" w:lineRule="auto"/>
        <w:ind w:firstLine="709"/>
        <w:jc w:val="both"/>
        <w:rPr>
          <w:rFonts w:ascii="Times New Roman" w:hAnsi="Times New Roman" w:cs="Times New Roman"/>
          <w:sz w:val="28"/>
          <w:szCs w:val="28"/>
        </w:rPr>
      </w:pPr>
    </w:p>
    <w:p w:rsidR="00DE6EC9" w:rsidRPr="006323F3" w:rsidRDefault="00DE6EC9" w:rsidP="003456D8">
      <w:pPr>
        <w:widowControl/>
        <w:shd w:val="clear" w:color="auto" w:fill="FFFFFF"/>
        <w:spacing w:line="360" w:lineRule="auto"/>
        <w:ind w:firstLine="709"/>
        <w:jc w:val="center"/>
        <w:rPr>
          <w:rFonts w:ascii="Times New Roman" w:hAnsi="Times New Roman" w:cs="Times New Roman"/>
          <w:b/>
          <w:bCs/>
          <w:sz w:val="28"/>
          <w:szCs w:val="28"/>
        </w:rPr>
      </w:pPr>
      <w:r w:rsidRPr="006323F3">
        <w:rPr>
          <w:rFonts w:ascii="Times New Roman" w:hAnsi="Times New Roman" w:cs="Times New Roman"/>
          <w:b/>
          <w:bCs/>
          <w:sz w:val="28"/>
          <w:szCs w:val="28"/>
        </w:rPr>
        <w:lastRenderedPageBreak/>
        <w:t>Методическое обеспечение.</w:t>
      </w:r>
    </w:p>
    <w:p w:rsidR="00DE6EC9" w:rsidRPr="00911F4F" w:rsidRDefault="00DE6EC9" w:rsidP="003456D8">
      <w:pPr>
        <w:widowControl/>
        <w:shd w:val="clear" w:color="auto" w:fill="FFFFFF"/>
        <w:spacing w:line="360" w:lineRule="auto"/>
        <w:ind w:firstLine="709"/>
        <w:rPr>
          <w:rFonts w:ascii="Times New Roman" w:hAnsi="Times New Roman" w:cs="Times New Roman"/>
          <w:i/>
          <w:sz w:val="28"/>
          <w:szCs w:val="28"/>
        </w:rPr>
      </w:pPr>
      <w:r w:rsidRPr="00911F4F">
        <w:rPr>
          <w:rFonts w:ascii="Times New Roman" w:hAnsi="Times New Roman" w:cs="Times New Roman"/>
          <w:i/>
          <w:sz w:val="28"/>
          <w:szCs w:val="28"/>
        </w:rPr>
        <w:t>ДЫХАНИЕ</w:t>
      </w:r>
    </w:p>
    <w:p w:rsidR="00DE6EC9" w:rsidRDefault="00DE6EC9" w:rsidP="003456D8">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Упражнения на развитие дыхания давать через образ и фантазию:</w:t>
      </w:r>
      <w:r w:rsidRPr="00335DA7">
        <w:t xml:space="preserve"> </w:t>
      </w:r>
      <w:r w:rsidRPr="00335DA7">
        <w:rPr>
          <w:rFonts w:ascii="Times New Roman" w:hAnsi="Times New Roman" w:cs="Times New Roman"/>
          <w:sz w:val="28"/>
          <w:szCs w:val="28"/>
        </w:rPr>
        <w:t>основы правильного дыхания (например, у вас в животе цветок, мяч и т.п.);</w:t>
      </w:r>
      <w:r w:rsidRPr="00335DA7">
        <w:t xml:space="preserve"> </w:t>
      </w:r>
      <w:r w:rsidRPr="00335DA7">
        <w:rPr>
          <w:rFonts w:ascii="Times New Roman" w:hAnsi="Times New Roman" w:cs="Times New Roman"/>
          <w:sz w:val="28"/>
          <w:szCs w:val="28"/>
        </w:rPr>
        <w:t>упражнения на «тёплый» и «холодный» выдох (например, сдувать пылинки пушинки, согревать партнера, оттаивать заледеневшее стекло или рисовать на нем рисунки);</w:t>
      </w:r>
      <w:r w:rsidRPr="00335DA7">
        <w:t xml:space="preserve"> </w:t>
      </w:r>
      <w:r w:rsidRPr="00335DA7">
        <w:rPr>
          <w:rFonts w:ascii="Times New Roman" w:hAnsi="Times New Roman" w:cs="Times New Roman"/>
          <w:sz w:val="28"/>
          <w:szCs w:val="28"/>
        </w:rPr>
        <w:t>упражнения на дыхание лёжа (например, поднимать ноги в положение «Шлагбаум» и не пропускать других детей или конкретного партнера).</w:t>
      </w:r>
    </w:p>
    <w:p w:rsidR="00DE6EC9" w:rsidRPr="00911F4F" w:rsidRDefault="00DE6EC9" w:rsidP="003456D8">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АРТИКУЛЯЦИЯ</w:t>
      </w:r>
    </w:p>
    <w:p w:rsidR="00DE6EC9" w:rsidRDefault="00DE6EC9" w:rsidP="003456D8">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обособленность движений (занимаемся развитием мышц языка, а губы и нижняя челюсть находятся в покое);</w:t>
      </w:r>
      <w:r w:rsidRPr="00335DA7">
        <w:t xml:space="preserve"> </w:t>
      </w:r>
      <w:r w:rsidRPr="00335DA7">
        <w:rPr>
          <w:rFonts w:ascii="Times New Roman" w:hAnsi="Times New Roman" w:cs="Times New Roman"/>
          <w:sz w:val="28"/>
          <w:szCs w:val="28"/>
        </w:rPr>
        <w:t>медленный темп увеличивает нагрузку на мышцы и делает упражнение более эффективным;</w:t>
      </w:r>
      <w:r w:rsidRPr="00335DA7">
        <w:t xml:space="preserve"> </w:t>
      </w:r>
      <w:r w:rsidRPr="00335DA7">
        <w:rPr>
          <w:rFonts w:ascii="Times New Roman" w:hAnsi="Times New Roman" w:cs="Times New Roman"/>
          <w:sz w:val="28"/>
          <w:szCs w:val="28"/>
        </w:rPr>
        <w:t>координация движений и покоя всех частей речевого аппарата;</w:t>
      </w:r>
      <w:r w:rsidRPr="00335DA7">
        <w:t xml:space="preserve"> </w:t>
      </w:r>
      <w:r w:rsidRPr="00335DA7">
        <w:rPr>
          <w:rFonts w:ascii="Times New Roman" w:hAnsi="Times New Roman" w:cs="Times New Roman"/>
          <w:sz w:val="28"/>
          <w:szCs w:val="28"/>
        </w:rPr>
        <w:t>соединение координации и моторики (например, использовать предметы-мячики, игрушки-</w:t>
      </w:r>
      <w:proofErr w:type="spellStart"/>
      <w:r w:rsidRPr="00335DA7">
        <w:rPr>
          <w:rFonts w:ascii="Times New Roman" w:hAnsi="Times New Roman" w:cs="Times New Roman"/>
          <w:sz w:val="28"/>
          <w:szCs w:val="28"/>
        </w:rPr>
        <w:t>мнушки</w:t>
      </w:r>
      <w:proofErr w:type="spellEnd"/>
      <w:r w:rsidRPr="00335DA7">
        <w:rPr>
          <w:rFonts w:ascii="Times New Roman" w:hAnsi="Times New Roman" w:cs="Times New Roman"/>
          <w:sz w:val="28"/>
          <w:szCs w:val="28"/>
        </w:rPr>
        <w:t>, кольца су-</w:t>
      </w:r>
      <w:proofErr w:type="spellStart"/>
      <w:r w:rsidRPr="00335DA7">
        <w:rPr>
          <w:rFonts w:ascii="Times New Roman" w:hAnsi="Times New Roman" w:cs="Times New Roman"/>
          <w:sz w:val="28"/>
          <w:szCs w:val="28"/>
        </w:rPr>
        <w:t>джок</w:t>
      </w:r>
      <w:proofErr w:type="spellEnd"/>
      <w:r w:rsidRPr="00335DA7">
        <w:rPr>
          <w:rFonts w:ascii="Times New Roman" w:hAnsi="Times New Roman" w:cs="Times New Roman"/>
          <w:sz w:val="28"/>
          <w:szCs w:val="28"/>
        </w:rPr>
        <w:t xml:space="preserve"> и т.д.).</w:t>
      </w:r>
      <w:r w:rsidRPr="00335DA7">
        <w:t xml:space="preserve"> </w:t>
      </w:r>
      <w:r w:rsidRPr="00335DA7">
        <w:rPr>
          <w:rFonts w:ascii="Times New Roman" w:hAnsi="Times New Roman" w:cs="Times New Roman"/>
          <w:sz w:val="28"/>
          <w:szCs w:val="28"/>
        </w:rPr>
        <w:t>В итоге работы с артикуляционным блоком можно использовать упражнения под музыку.</w:t>
      </w:r>
    </w:p>
    <w:p w:rsidR="00DE6EC9" w:rsidRPr="00911F4F" w:rsidRDefault="00DE6EC9" w:rsidP="003456D8">
      <w:pPr>
        <w:pStyle w:val="a3"/>
        <w:widowControl/>
        <w:shd w:val="clear" w:color="auto" w:fill="FFFFFF"/>
        <w:spacing w:line="360" w:lineRule="auto"/>
        <w:ind w:left="0" w:firstLine="709"/>
        <w:contextualSpacing w:val="0"/>
        <w:rPr>
          <w:rFonts w:ascii="Times New Roman" w:hAnsi="Times New Roman" w:cs="Times New Roman"/>
          <w:i/>
          <w:sz w:val="28"/>
          <w:szCs w:val="28"/>
        </w:rPr>
      </w:pPr>
      <w:r w:rsidRPr="00911F4F">
        <w:rPr>
          <w:rFonts w:ascii="Times New Roman" w:hAnsi="Times New Roman" w:cs="Times New Roman"/>
          <w:i/>
          <w:sz w:val="28"/>
          <w:szCs w:val="28"/>
        </w:rPr>
        <w:t>ДИКЦИЯ</w:t>
      </w:r>
    </w:p>
    <w:p w:rsidR="00DE6EC9" w:rsidRDefault="00DE6EC9" w:rsidP="003456D8">
      <w:pPr>
        <w:pStyle w:val="a3"/>
        <w:widowControl/>
        <w:shd w:val="clear" w:color="auto" w:fill="FFFFFF"/>
        <w:spacing w:line="360" w:lineRule="auto"/>
        <w:ind w:left="0" w:firstLine="709"/>
        <w:contextualSpacing w:val="0"/>
        <w:rPr>
          <w:rFonts w:ascii="Times New Roman" w:hAnsi="Times New Roman" w:cs="Times New Roman"/>
          <w:sz w:val="28"/>
          <w:szCs w:val="28"/>
        </w:rPr>
      </w:pPr>
      <w:r w:rsidRPr="00335DA7">
        <w:rPr>
          <w:rFonts w:ascii="Times New Roman" w:hAnsi="Times New Roman" w:cs="Times New Roman"/>
          <w:sz w:val="28"/>
          <w:szCs w:val="28"/>
        </w:rPr>
        <w:t>Обращать внимание на:</w:t>
      </w:r>
      <w:r w:rsidRPr="00335DA7">
        <w:t xml:space="preserve"> </w:t>
      </w:r>
      <w:r w:rsidRPr="00335DA7">
        <w:rPr>
          <w:rFonts w:ascii="Times New Roman" w:hAnsi="Times New Roman" w:cs="Times New Roman"/>
          <w:sz w:val="28"/>
          <w:szCs w:val="28"/>
        </w:rPr>
        <w:t>медленный темп упражнений (тексты скороговорок сначала читать медленно и только после четкого внятного произношения прибавлять скорость);</w:t>
      </w:r>
      <w:r w:rsidRPr="00335DA7">
        <w:t xml:space="preserve"> </w:t>
      </w:r>
      <w:r w:rsidRPr="00335DA7">
        <w:rPr>
          <w:rFonts w:ascii="Times New Roman" w:hAnsi="Times New Roman" w:cs="Times New Roman"/>
          <w:sz w:val="28"/>
          <w:szCs w:val="28"/>
        </w:rPr>
        <w:t>внятное произношение всех необходимых звуков (не проглатывать звуки, слоги, согласные в конце слова);</w:t>
      </w:r>
      <w:r w:rsidRPr="00335DA7">
        <w:t xml:space="preserve"> </w:t>
      </w:r>
      <w:r w:rsidRPr="00335DA7">
        <w:rPr>
          <w:rFonts w:ascii="Times New Roman" w:hAnsi="Times New Roman" w:cs="Times New Roman"/>
          <w:sz w:val="28"/>
          <w:szCs w:val="28"/>
        </w:rPr>
        <w:t>ритмические вариации (скороговорки в диалогах с различным словесным действием - убедить, заинтересовать, посмеяться над кем-то и т.п.);</w:t>
      </w:r>
      <w:r w:rsidRPr="00335DA7">
        <w:t xml:space="preserve"> </w:t>
      </w:r>
      <w:r w:rsidRPr="00335DA7">
        <w:rPr>
          <w:rFonts w:ascii="Times New Roman" w:hAnsi="Times New Roman" w:cs="Times New Roman"/>
          <w:sz w:val="28"/>
          <w:szCs w:val="28"/>
        </w:rPr>
        <w:t>многократное повторение, которое должно перевести количество в качество.</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каждый раздел программы имеются методические пособия, указанные с списке литературы.</w:t>
      </w: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p>
    <w:p w:rsidR="00DE6EC9" w:rsidRDefault="00DE6EC9"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DE6EC9" w:rsidRDefault="00265B6C" w:rsidP="00265B6C">
      <w:pPr>
        <w:widowControl/>
        <w:shd w:val="clear" w:color="auto" w:fill="FFFFFF"/>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Список л</w:t>
      </w:r>
      <w:r w:rsidRPr="00F14307">
        <w:rPr>
          <w:rFonts w:ascii="Times New Roman" w:hAnsi="Times New Roman" w:cs="Times New Roman"/>
          <w:b/>
          <w:sz w:val="28"/>
          <w:szCs w:val="28"/>
        </w:rPr>
        <w:t>итератур</w:t>
      </w:r>
      <w:r>
        <w:rPr>
          <w:rFonts w:ascii="Times New Roman" w:hAnsi="Times New Roman" w:cs="Times New Roman"/>
          <w:b/>
          <w:sz w:val="28"/>
          <w:szCs w:val="28"/>
        </w:rPr>
        <w:t>ы</w:t>
      </w:r>
      <w:r w:rsidRPr="00F14307">
        <w:rPr>
          <w:rFonts w:ascii="Times New Roman" w:hAnsi="Times New Roman" w:cs="Times New Roman"/>
          <w:b/>
          <w:sz w:val="28"/>
          <w:szCs w:val="28"/>
        </w:rPr>
        <w:t xml:space="preserve"> для педагога</w:t>
      </w:r>
      <w:r>
        <w:rPr>
          <w:rFonts w:ascii="Times New Roman" w:hAnsi="Times New Roman" w:cs="Times New Roman"/>
          <w:b/>
          <w:sz w:val="28"/>
          <w:szCs w:val="28"/>
        </w:rPr>
        <w:t>:</w:t>
      </w:r>
    </w:p>
    <w:p w:rsidR="00611491" w:rsidRPr="00417323" w:rsidRDefault="00611491" w:rsidP="003456D8">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1. Методическое пособие - практикум «Ритмика и сценические движения».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5"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20.08.2025).</w:t>
      </w:r>
    </w:p>
    <w:p w:rsidR="00611491" w:rsidRPr="00417323" w:rsidRDefault="00611491" w:rsidP="003456D8">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2. Методическое пособие - практикум «Культура и техника речи». Театральный институт имени Бориса Щукина [Электронный ресурс]. </w:t>
      </w:r>
      <w:r w:rsidRPr="00417323">
        <w:rPr>
          <w:rFonts w:ascii="Segoe UI" w:hAnsi="Segoe UI" w:cs="Segoe UI"/>
          <w:sz w:val="28"/>
          <w:szCs w:val="28"/>
          <w:shd w:val="clear" w:color="auto" w:fill="FFFFFF"/>
        </w:rPr>
        <w:t xml:space="preserve">– </w:t>
      </w:r>
      <w:r w:rsidRPr="00417323">
        <w:rPr>
          <w:rFonts w:ascii="Times New Roman" w:hAnsi="Times New Roman" w:cs="Times New Roman"/>
          <w:sz w:val="28"/>
          <w:szCs w:val="28"/>
        </w:rPr>
        <w:t xml:space="preserve">URL: </w:t>
      </w:r>
      <w:hyperlink r:id="rId6"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22.08.2025).</w:t>
      </w:r>
    </w:p>
    <w:p w:rsidR="00611491" w:rsidRDefault="00611491" w:rsidP="003456D8">
      <w:pPr>
        <w:widowControl/>
        <w:shd w:val="clear" w:color="auto" w:fill="FFFFFF"/>
        <w:spacing w:line="360" w:lineRule="auto"/>
        <w:ind w:firstLine="709"/>
        <w:jc w:val="both"/>
        <w:rPr>
          <w:rFonts w:ascii="Times New Roman" w:hAnsi="Times New Roman" w:cs="Times New Roman"/>
          <w:sz w:val="28"/>
          <w:szCs w:val="28"/>
        </w:rPr>
      </w:pPr>
      <w:r w:rsidRPr="00417323">
        <w:rPr>
          <w:rFonts w:ascii="Times New Roman" w:hAnsi="Times New Roman" w:cs="Times New Roman"/>
          <w:sz w:val="28"/>
          <w:szCs w:val="28"/>
        </w:rPr>
        <w:t xml:space="preserve">3. Методическое пособие - практикум «Основы актёрского мастерства». Театральный институт имени Бориса Щукина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7" w:history="1">
        <w:r w:rsidRPr="00417323">
          <w:rPr>
            <w:rStyle w:val="a7"/>
            <w:rFonts w:ascii="Times New Roman" w:hAnsi="Times New Roman" w:cs="Times New Roman"/>
            <w:sz w:val="28"/>
            <w:szCs w:val="28"/>
          </w:rPr>
          <w:t>https://www.htvs.ru/institute/natsionalnye-proekty-rossii</w:t>
        </w:r>
      </w:hyperlink>
      <w:r w:rsidRPr="00417323">
        <w:rPr>
          <w:rFonts w:ascii="Times New Roman" w:hAnsi="Times New Roman" w:cs="Times New Roman"/>
          <w:sz w:val="28"/>
          <w:szCs w:val="28"/>
        </w:rPr>
        <w:t xml:space="preserve"> (дата обращения: 18.08.2025).</w:t>
      </w:r>
    </w:p>
    <w:p w:rsidR="00AD64C8" w:rsidRPr="00417323" w:rsidRDefault="00AD64C8"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17323">
        <w:rPr>
          <w:rFonts w:ascii="Times New Roman" w:hAnsi="Times New Roman" w:cs="Times New Roman"/>
          <w:sz w:val="28"/>
          <w:szCs w:val="28"/>
        </w:rPr>
        <w:t xml:space="preserve">. МУЗЫКА. "ДРАМАТЕШКА" - САМЫЙ КРУПНЫЙ В РУНЕТЕ АРХИВ ДЕТСКИХ ПЬЕС [Электронный ресурс]. </w:t>
      </w:r>
      <w:r w:rsidRPr="00417323">
        <w:rPr>
          <w:rFonts w:ascii="Segoe UI" w:hAnsi="Segoe UI" w:cs="Segoe UI"/>
          <w:sz w:val="28"/>
          <w:szCs w:val="28"/>
          <w:shd w:val="clear" w:color="auto" w:fill="FFFFFF"/>
        </w:rPr>
        <w:t>–</w:t>
      </w:r>
      <w:r w:rsidRPr="00417323">
        <w:rPr>
          <w:rFonts w:ascii="Times New Roman" w:hAnsi="Times New Roman" w:cs="Times New Roman"/>
          <w:sz w:val="28"/>
          <w:szCs w:val="28"/>
        </w:rPr>
        <w:t xml:space="preserve"> URL: </w:t>
      </w:r>
      <w:hyperlink r:id="rId8" w:history="1">
        <w:r w:rsidRPr="00417323">
          <w:rPr>
            <w:rStyle w:val="a7"/>
            <w:rFonts w:ascii="Times New Roman" w:hAnsi="Times New Roman" w:cs="Times New Roman"/>
            <w:sz w:val="28"/>
            <w:szCs w:val="28"/>
          </w:rPr>
          <w:t>http://dramateshka.ru/index.php/music</w:t>
        </w:r>
      </w:hyperlink>
      <w:r w:rsidRPr="00417323">
        <w:rPr>
          <w:rFonts w:ascii="Times New Roman" w:hAnsi="Times New Roman" w:cs="Times New Roman"/>
          <w:sz w:val="28"/>
          <w:szCs w:val="28"/>
        </w:rPr>
        <w:t xml:space="preserve"> (дата обращения: 19.08.2025).</w:t>
      </w:r>
    </w:p>
    <w:p w:rsidR="00611491" w:rsidRPr="00417323" w:rsidRDefault="00AD64C8" w:rsidP="003456D8">
      <w:pPr>
        <w:widowControl/>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11491" w:rsidRPr="00417323">
        <w:rPr>
          <w:rFonts w:ascii="Times New Roman" w:hAnsi="Times New Roman" w:cs="Times New Roman"/>
          <w:sz w:val="28"/>
          <w:szCs w:val="28"/>
        </w:rPr>
        <w:t xml:space="preserve">. ШУМОТЕКА. "ДРАМАТЕШКА" - САМЫЙ КРУПНЫЙ В РУНЕТЕ АРХИВ ДЕТСКИХ ПЬЕС [Электронный ресурс]. </w:t>
      </w:r>
      <w:r w:rsidR="00611491" w:rsidRPr="00417323">
        <w:rPr>
          <w:rFonts w:ascii="Segoe UI" w:hAnsi="Segoe UI" w:cs="Segoe UI"/>
          <w:sz w:val="28"/>
          <w:szCs w:val="28"/>
          <w:shd w:val="clear" w:color="auto" w:fill="FFFFFF"/>
        </w:rPr>
        <w:t xml:space="preserve">– </w:t>
      </w:r>
      <w:r w:rsidR="00611491" w:rsidRPr="00417323">
        <w:rPr>
          <w:rFonts w:ascii="Times New Roman" w:hAnsi="Times New Roman" w:cs="Times New Roman"/>
          <w:sz w:val="28"/>
          <w:szCs w:val="28"/>
        </w:rPr>
        <w:t xml:space="preserve">URL: </w:t>
      </w:r>
      <w:hyperlink r:id="rId9" w:history="1">
        <w:r w:rsidR="00611491" w:rsidRPr="00417323">
          <w:rPr>
            <w:rStyle w:val="a7"/>
            <w:rFonts w:ascii="Times New Roman" w:hAnsi="Times New Roman" w:cs="Times New Roman"/>
            <w:sz w:val="28"/>
            <w:szCs w:val="28"/>
          </w:rPr>
          <w:t>https://dramateshka.ru/index.php/noiseslibrary</w:t>
        </w:r>
      </w:hyperlink>
      <w:r w:rsidR="00611491" w:rsidRPr="00417323">
        <w:rPr>
          <w:rFonts w:ascii="Times New Roman" w:hAnsi="Times New Roman" w:cs="Times New Roman"/>
          <w:sz w:val="28"/>
          <w:szCs w:val="28"/>
        </w:rPr>
        <w:t xml:space="preserve"> (дата обращения: 29.08.2025).</w:t>
      </w:r>
    </w:p>
    <w:p w:rsidR="00265B6C" w:rsidRDefault="00265B6C" w:rsidP="00265B6C">
      <w:pPr>
        <w:pStyle w:val="a4"/>
        <w:spacing w:line="360" w:lineRule="auto"/>
        <w:ind w:firstLine="709"/>
        <w:jc w:val="center"/>
        <w:rPr>
          <w:rStyle w:val="11"/>
          <w:rFonts w:ascii="Times New Roman" w:hAnsi="Times New Roman" w:cs="Times New Roman"/>
          <w:b/>
          <w:bCs/>
          <w:sz w:val="28"/>
          <w:szCs w:val="28"/>
        </w:rPr>
      </w:pPr>
      <w:r>
        <w:rPr>
          <w:rStyle w:val="11"/>
          <w:rFonts w:ascii="Times New Roman" w:hAnsi="Times New Roman" w:cs="Times New Roman"/>
          <w:b/>
          <w:bCs/>
          <w:sz w:val="28"/>
          <w:szCs w:val="28"/>
        </w:rPr>
        <w:t>Список л</w:t>
      </w:r>
      <w:r w:rsidRPr="006323F3">
        <w:rPr>
          <w:rStyle w:val="11"/>
          <w:rFonts w:ascii="Times New Roman" w:hAnsi="Times New Roman" w:cs="Times New Roman"/>
          <w:b/>
          <w:bCs/>
          <w:sz w:val="28"/>
          <w:szCs w:val="28"/>
        </w:rPr>
        <w:t>итератур</w:t>
      </w:r>
      <w:r>
        <w:rPr>
          <w:rStyle w:val="11"/>
          <w:rFonts w:ascii="Times New Roman" w:hAnsi="Times New Roman" w:cs="Times New Roman"/>
          <w:b/>
          <w:bCs/>
          <w:sz w:val="28"/>
          <w:szCs w:val="28"/>
        </w:rPr>
        <w:t>ы</w:t>
      </w:r>
      <w:r w:rsidRPr="006323F3">
        <w:rPr>
          <w:rStyle w:val="11"/>
          <w:rFonts w:ascii="Times New Roman" w:hAnsi="Times New Roman" w:cs="Times New Roman"/>
          <w:b/>
          <w:bCs/>
          <w:sz w:val="28"/>
          <w:szCs w:val="28"/>
        </w:rPr>
        <w:t xml:space="preserve"> для учащихся</w:t>
      </w:r>
      <w:r>
        <w:rPr>
          <w:rStyle w:val="11"/>
          <w:rFonts w:ascii="Times New Roman" w:hAnsi="Times New Roman" w:cs="Times New Roman"/>
          <w:b/>
          <w:bCs/>
          <w:sz w:val="28"/>
          <w:szCs w:val="28"/>
        </w:rPr>
        <w:t>:</w:t>
      </w:r>
    </w:p>
    <w:p w:rsidR="00DE6EC9" w:rsidRDefault="00DE6EC9" w:rsidP="003456D8">
      <w:pPr>
        <w:pStyle w:val="a4"/>
        <w:spacing w:line="360" w:lineRule="auto"/>
        <w:ind w:firstLine="709"/>
        <w:rPr>
          <w:rStyle w:val="11"/>
          <w:rFonts w:ascii="Times New Roman" w:hAnsi="Times New Roman" w:cs="Times New Roman"/>
          <w:color w:val="FF0000"/>
          <w:sz w:val="28"/>
          <w:szCs w:val="28"/>
        </w:rPr>
      </w:pPr>
      <w:r w:rsidRPr="006323F3">
        <w:rPr>
          <w:rStyle w:val="11"/>
          <w:rFonts w:ascii="Times New Roman" w:hAnsi="Times New Roman" w:cs="Times New Roman"/>
          <w:color w:val="FF0000"/>
          <w:sz w:val="28"/>
          <w:szCs w:val="28"/>
        </w:rPr>
        <w:t>Добавьте произведения, которые войдут в репертуар коллектива!</w:t>
      </w:r>
    </w:p>
    <w:p w:rsidR="00445386" w:rsidRDefault="00DE6EC9" w:rsidP="00265B6C">
      <w:pPr>
        <w:pStyle w:val="a4"/>
        <w:spacing w:line="360" w:lineRule="auto"/>
        <w:ind w:firstLine="709"/>
      </w:pPr>
      <w:r>
        <w:rPr>
          <w:rStyle w:val="11"/>
          <w:rFonts w:ascii="Times New Roman" w:hAnsi="Times New Roman" w:cs="Times New Roman"/>
          <w:color w:val="FF0000"/>
          <w:sz w:val="28"/>
          <w:szCs w:val="28"/>
        </w:rPr>
        <w:t xml:space="preserve">В отличительных особенностях программы указано, что это произведения местных авторов. </w:t>
      </w:r>
    </w:p>
    <w:sectPr w:rsidR="00445386" w:rsidSect="0093743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C0E"/>
    <w:multiLevelType w:val="hybridMultilevel"/>
    <w:tmpl w:val="A688264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BC5604"/>
    <w:multiLevelType w:val="multilevel"/>
    <w:tmpl w:val="2774E294"/>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BB3345"/>
    <w:multiLevelType w:val="hybridMultilevel"/>
    <w:tmpl w:val="2A6255F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0E28F6"/>
    <w:multiLevelType w:val="hybridMultilevel"/>
    <w:tmpl w:val="666474F6"/>
    <w:lvl w:ilvl="0" w:tplc="DCAC3194">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11A3791"/>
    <w:multiLevelType w:val="multilevel"/>
    <w:tmpl w:val="C49C30E2"/>
    <w:lvl w:ilvl="0">
      <w:start w:val="1"/>
      <w:numFmt w:val="bullet"/>
      <w:lvlText w:val=""/>
      <w:lvlJc w:val="left"/>
      <w:rPr>
        <w:rFonts w:ascii="Wingdings" w:hAnsi="Wingdings" w:hint="default"/>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A23FF0"/>
    <w:multiLevelType w:val="hybridMultilevel"/>
    <w:tmpl w:val="50B220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B55EBA"/>
    <w:multiLevelType w:val="multilevel"/>
    <w:tmpl w:val="8C844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0C2AB2"/>
    <w:multiLevelType w:val="hybridMultilevel"/>
    <w:tmpl w:val="2E4EE53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C9"/>
    <w:rsid w:val="000D707B"/>
    <w:rsid w:val="00127A39"/>
    <w:rsid w:val="00265B6C"/>
    <w:rsid w:val="002B2F48"/>
    <w:rsid w:val="003456D8"/>
    <w:rsid w:val="004C0E03"/>
    <w:rsid w:val="004C37D8"/>
    <w:rsid w:val="00611491"/>
    <w:rsid w:val="00722EA3"/>
    <w:rsid w:val="008A30C4"/>
    <w:rsid w:val="00902962"/>
    <w:rsid w:val="009A3D70"/>
    <w:rsid w:val="00A74B0A"/>
    <w:rsid w:val="00AD64C8"/>
    <w:rsid w:val="00B37592"/>
    <w:rsid w:val="00C70F8B"/>
    <w:rsid w:val="00D575AB"/>
    <w:rsid w:val="00DE6EC9"/>
    <w:rsid w:val="00E52F03"/>
    <w:rsid w:val="00E73756"/>
    <w:rsid w:val="00E93896"/>
    <w:rsid w:val="00E947C0"/>
    <w:rsid w:val="00EE6A94"/>
    <w:rsid w:val="00FF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496E9-4ADF-45C0-BAE3-5639396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EC9"/>
    <w:pPr>
      <w:widowControl w:val="0"/>
      <w:spacing w:after="0" w:line="240" w:lineRule="auto"/>
    </w:pPr>
    <w:rPr>
      <w:rFonts w:ascii="Microsoft Sans Serif" w:eastAsia="Times New Roman" w:hAnsi="Microsoft Sans Serif" w:cs="Microsoft Sans Serif"/>
      <w:color w:val="000000"/>
      <w:sz w:val="24"/>
      <w:szCs w:val="24"/>
      <w:lang w:eastAsia="ru-RU"/>
    </w:rPr>
  </w:style>
  <w:style w:type="paragraph" w:styleId="1">
    <w:name w:val="heading 1"/>
    <w:basedOn w:val="a"/>
    <w:next w:val="a"/>
    <w:link w:val="10"/>
    <w:qFormat/>
    <w:rsid w:val="00DE6EC9"/>
    <w:pPr>
      <w:keepNext/>
      <w:widowControl/>
      <w:spacing w:before="240" w:after="60"/>
      <w:outlineLvl w:val="0"/>
    </w:pPr>
    <w:rPr>
      <w:rFonts w:ascii="Arial" w:eastAsia="MS Mincho" w:hAnsi="Arial" w:cs="Arial"/>
      <w:b/>
      <w:bCs/>
      <w:color w:val="auto"/>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6EC9"/>
    <w:rPr>
      <w:rFonts w:ascii="Arial" w:eastAsia="MS Mincho" w:hAnsi="Arial" w:cs="Arial"/>
      <w:b/>
      <w:bCs/>
      <w:kern w:val="32"/>
      <w:sz w:val="32"/>
      <w:szCs w:val="32"/>
      <w:lang w:val="en-US" w:eastAsia="ja-JP"/>
    </w:rPr>
  </w:style>
  <w:style w:type="paragraph" w:styleId="a3">
    <w:name w:val="List Paragraph"/>
    <w:basedOn w:val="a"/>
    <w:uiPriority w:val="34"/>
    <w:qFormat/>
    <w:rsid w:val="00DE6EC9"/>
    <w:pPr>
      <w:ind w:left="720"/>
      <w:contextualSpacing/>
    </w:pPr>
  </w:style>
  <w:style w:type="character" w:customStyle="1" w:styleId="11">
    <w:name w:val="Основной текст Знак1"/>
    <w:basedOn w:val="a0"/>
    <w:link w:val="a4"/>
    <w:uiPriority w:val="99"/>
    <w:rsid w:val="00DE6EC9"/>
    <w:rPr>
      <w:rFonts w:ascii="Arial" w:hAnsi="Arial" w:cs="Arial"/>
      <w:color w:val="231E20"/>
      <w:sz w:val="20"/>
      <w:szCs w:val="20"/>
    </w:rPr>
  </w:style>
  <w:style w:type="paragraph" w:styleId="a4">
    <w:name w:val="Body Text"/>
    <w:basedOn w:val="a"/>
    <w:link w:val="11"/>
    <w:uiPriority w:val="99"/>
    <w:rsid w:val="00DE6EC9"/>
    <w:pPr>
      <w:spacing w:line="334" w:lineRule="auto"/>
      <w:ind w:firstLine="400"/>
    </w:pPr>
    <w:rPr>
      <w:rFonts w:ascii="Arial" w:eastAsiaTheme="minorHAnsi" w:hAnsi="Arial" w:cs="Arial"/>
      <w:color w:val="231E20"/>
      <w:sz w:val="20"/>
      <w:szCs w:val="20"/>
      <w:lang w:eastAsia="en-US"/>
    </w:rPr>
  </w:style>
  <w:style w:type="character" w:customStyle="1" w:styleId="a5">
    <w:name w:val="Основной текст Знак"/>
    <w:basedOn w:val="a0"/>
    <w:uiPriority w:val="99"/>
    <w:semiHidden/>
    <w:rsid w:val="00DE6EC9"/>
    <w:rPr>
      <w:rFonts w:ascii="Microsoft Sans Serif" w:eastAsia="Times New Roman" w:hAnsi="Microsoft Sans Serif" w:cs="Microsoft Sans Serif"/>
      <w:color w:val="000000"/>
      <w:sz w:val="24"/>
      <w:szCs w:val="24"/>
      <w:lang w:eastAsia="ru-RU"/>
    </w:rPr>
  </w:style>
  <w:style w:type="table" w:styleId="a6">
    <w:name w:val="Table Grid"/>
    <w:basedOn w:val="a1"/>
    <w:uiPriority w:val="39"/>
    <w:rsid w:val="00DE6EC9"/>
    <w:pPr>
      <w:spacing w:after="0" w:line="240" w:lineRule="auto"/>
    </w:pPr>
    <w:rPr>
      <w:rFonts w:ascii="Microsoft Sans Serif" w:eastAsia="Times New Roman" w:hAnsi="Microsoft Sans Serif"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DE6EC9"/>
    <w:rPr>
      <w:color w:val="0563C1" w:themeColor="hyperlink"/>
      <w:u w:val="single"/>
    </w:rPr>
  </w:style>
  <w:style w:type="character" w:customStyle="1" w:styleId="a8">
    <w:name w:val="Основной текст_"/>
    <w:basedOn w:val="a0"/>
    <w:link w:val="12"/>
    <w:rsid w:val="00DE6EC9"/>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8"/>
    <w:rsid w:val="00DE6EC9"/>
    <w:pPr>
      <w:shd w:val="clear" w:color="auto" w:fill="FFFFFF"/>
    </w:pPr>
    <w:rPr>
      <w:rFonts w:ascii="Times New Roman" w:hAnsi="Times New Roman" w:cs="Times New Roman"/>
      <w:color w:val="auto"/>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mateshka.ru/index.php/music" TargetMode="External"/><Relationship Id="rId3" Type="http://schemas.openxmlformats.org/officeDocument/2006/relationships/settings" Target="settings.xml"/><Relationship Id="rId7" Type="http://schemas.openxmlformats.org/officeDocument/2006/relationships/hyperlink" Target="https://www.htvs.ru/institute/natsionalnye-proekty-ross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tvs.ru/institute/natsionalnye-proekty-rossii" TargetMode="External"/><Relationship Id="rId11" Type="http://schemas.openxmlformats.org/officeDocument/2006/relationships/theme" Target="theme/theme1.xml"/><Relationship Id="rId5" Type="http://schemas.openxmlformats.org/officeDocument/2006/relationships/hyperlink" Target="https://www.htvs.ru/institute/natsionalnye-proekty-ross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amateshka.ru/index.php/noises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4510</Words>
  <Characters>25712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ДЮЦ</cp:lastModifiedBy>
  <cp:revision>14</cp:revision>
  <dcterms:created xsi:type="dcterms:W3CDTF">2025-09-24T05:22:00Z</dcterms:created>
  <dcterms:modified xsi:type="dcterms:W3CDTF">2026-05-07T12:15:00Z</dcterms:modified>
</cp:coreProperties>
</file>